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0025" w14:textId="28C99400" w:rsidR="007C05FA" w:rsidRDefault="007C05FA" w:rsidP="007C05FA">
      <w:pPr>
        <w:pStyle w:val="Nagwek2"/>
        <w:tabs>
          <w:tab w:val="center" w:pos="4536"/>
          <w:tab w:val="left" w:pos="5865"/>
        </w:tabs>
        <w:spacing w:after="480" w:line="240" w:lineRule="auto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Załącznik nr 5</w:t>
      </w:r>
      <w:r>
        <w:rPr>
          <w:rFonts w:ascii="Times New Roman" w:hAnsi="Times New Roman" w:cs="Times New Roman"/>
          <w:b w:val="0"/>
          <w:sz w:val="22"/>
          <w:szCs w:val="24"/>
        </w:rPr>
        <w:br/>
        <w:t xml:space="preserve">do Regulamin przeprowadzania postępowań w sprawie nadania stopnia doktora </w:t>
      </w:r>
      <w:r>
        <w:rPr>
          <w:rFonts w:ascii="Times New Roman" w:hAnsi="Times New Roman" w:cs="Times New Roman"/>
          <w:b w:val="0"/>
          <w:sz w:val="22"/>
          <w:szCs w:val="24"/>
        </w:rPr>
        <w:br/>
        <w:t>w Politechnice Częstochowskiej</w:t>
      </w:r>
      <w:r>
        <w:rPr>
          <w:rFonts w:ascii="Times New Roman" w:hAnsi="Times New Roman" w:cs="Times New Roman"/>
          <w:b w:val="0"/>
          <w:sz w:val="22"/>
          <w:szCs w:val="24"/>
        </w:rPr>
        <w:br/>
      </w:r>
      <w:r w:rsidR="00F307DF" w:rsidRPr="00F307DF">
        <w:rPr>
          <w:rFonts w:ascii="Times New Roman" w:hAnsi="Times New Roman" w:cs="Times New Roman"/>
          <w:b w:val="0"/>
          <w:sz w:val="22"/>
        </w:rPr>
        <w:t xml:space="preserve">(Uchwała nr </w:t>
      </w:r>
      <w:r w:rsidR="00717BE8">
        <w:rPr>
          <w:rFonts w:ascii="Times New Roman" w:hAnsi="Times New Roman" w:cs="Times New Roman"/>
          <w:b w:val="0"/>
          <w:sz w:val="22"/>
        </w:rPr>
        <w:t>426</w:t>
      </w:r>
      <w:r w:rsidR="00F307DF" w:rsidRPr="00F307DF">
        <w:rPr>
          <w:rFonts w:ascii="Times New Roman" w:hAnsi="Times New Roman" w:cs="Times New Roman"/>
          <w:b w:val="0"/>
          <w:sz w:val="22"/>
        </w:rPr>
        <w:t>/2019/2020 Senatu PCz z dnia 30 czerwca 2020 roku)</w:t>
      </w:r>
    </w:p>
    <w:p w14:paraId="0E0C826E" w14:textId="77777777" w:rsidR="007C05FA" w:rsidRPr="00717BE8" w:rsidRDefault="007C05FA" w:rsidP="007C05FA">
      <w:pPr>
        <w:pStyle w:val="Nagwek2"/>
        <w:spacing w:line="23" w:lineRule="atLeast"/>
        <w:rPr>
          <w:rFonts w:ascii="Times New Roman" w:hAnsi="Times New Roman" w:cs="Times New Roman"/>
          <w:sz w:val="26"/>
          <w:szCs w:val="26"/>
        </w:rPr>
      </w:pPr>
    </w:p>
    <w:p w14:paraId="10F47A86" w14:textId="77777777" w:rsidR="007C05FA" w:rsidRPr="00717BE8" w:rsidRDefault="007C05FA" w:rsidP="007C05FA">
      <w:pPr>
        <w:pStyle w:val="Nagwek2"/>
        <w:spacing w:line="23" w:lineRule="atLeast"/>
        <w:rPr>
          <w:rFonts w:ascii="Times New Roman" w:hAnsi="Times New Roman" w:cs="Times New Roman"/>
          <w:sz w:val="26"/>
          <w:szCs w:val="26"/>
        </w:rPr>
      </w:pPr>
      <w:bookmarkStart w:id="0" w:name="_Hlk42677054"/>
      <w:r w:rsidRPr="00717BE8">
        <w:rPr>
          <w:rFonts w:ascii="Times New Roman" w:hAnsi="Times New Roman" w:cs="Times New Roman"/>
          <w:sz w:val="26"/>
          <w:szCs w:val="26"/>
        </w:rPr>
        <w:t>Wzór wniosku o przeprowadzenie weryfikacji efektów uczenia się</w:t>
      </w:r>
      <w:bookmarkEnd w:id="0"/>
    </w:p>
    <w:p w14:paraId="0E0D21E0" w14:textId="77777777" w:rsidR="007C05FA" w:rsidRPr="009366C2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28D954E2" w14:textId="77777777" w:rsidR="007C05FA" w:rsidRPr="009366C2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349A3905" w14:textId="77777777" w:rsidR="007C05FA" w:rsidRPr="00313B23" w:rsidRDefault="007C05FA" w:rsidP="007C05FA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color w:val="000000" w:themeColor="text1"/>
          <w:szCs w:val="22"/>
          <w:lang w:eastAsia="pl-PL"/>
        </w:rPr>
        <w:t>Częstochowa, dn. [data]</w:t>
      </w:r>
    </w:p>
    <w:p w14:paraId="1B8A4345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2243685D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color w:val="000000" w:themeColor="text1"/>
          <w:szCs w:val="22"/>
          <w:lang w:eastAsia="pl-PL"/>
        </w:rPr>
        <w:t>[Imię i nazwisko kandydata]</w:t>
      </w:r>
    </w:p>
    <w:p w14:paraId="0F077767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color w:val="000000" w:themeColor="text1"/>
          <w:szCs w:val="22"/>
          <w:lang w:eastAsia="pl-PL"/>
        </w:rPr>
        <w:t>[Nr ORCID]</w:t>
      </w:r>
    </w:p>
    <w:p w14:paraId="2C7C6610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color w:val="000000" w:themeColor="text1"/>
          <w:szCs w:val="22"/>
          <w:lang w:eastAsia="pl-PL"/>
        </w:rPr>
        <w:t>[Dyscyplina]</w:t>
      </w:r>
    </w:p>
    <w:p w14:paraId="3B643DC4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0FA26CC3" w14:textId="77777777" w:rsidR="007C05FA" w:rsidRPr="00313B23" w:rsidRDefault="007C05FA" w:rsidP="007C05FA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65331F2C" w14:textId="77777777" w:rsidR="007C05FA" w:rsidRPr="00313B23" w:rsidRDefault="007C05FA" w:rsidP="007C05FA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Rady Dyscypliny Naukowej [nazwa]</w:t>
      </w: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753FCCDF" w14:textId="77777777" w:rsidR="007C05FA" w:rsidRPr="00313B23" w:rsidRDefault="007C05FA" w:rsidP="007C05FA">
      <w:pPr>
        <w:spacing w:line="23" w:lineRule="atLeast"/>
        <w:jc w:val="right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Politechniki Częstochowskiej</w:t>
      </w: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ab/>
      </w:r>
    </w:p>
    <w:p w14:paraId="2BA38AD0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3C111485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764D0CAD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04EC4B4D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78118596" w14:textId="77777777" w:rsidR="007C05FA" w:rsidRPr="00313B23" w:rsidRDefault="007C05FA" w:rsidP="007C05FA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 xml:space="preserve">Wniosek o przeprowadzenie weryfikacji efektów uczenia się </w:t>
      </w:r>
    </w:p>
    <w:p w14:paraId="533EC9AC" w14:textId="77777777" w:rsidR="007C05FA" w:rsidRPr="00313B23" w:rsidRDefault="007C05FA" w:rsidP="007C05FA">
      <w:pPr>
        <w:spacing w:line="23" w:lineRule="atLeast"/>
        <w:jc w:val="center"/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b/>
          <w:color w:val="000000" w:themeColor="text1"/>
          <w:szCs w:val="22"/>
          <w:lang w:eastAsia="pl-PL"/>
        </w:rPr>
        <w:t>dla kwalifikacji na poziomie 8 Polskiej Ramy Kwalifikacji</w:t>
      </w:r>
    </w:p>
    <w:p w14:paraId="2ACBA0D4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60E5BA95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6833D09A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26D6820F" w14:textId="77777777" w:rsidR="007C05FA" w:rsidRPr="00313B23" w:rsidRDefault="007C05FA" w:rsidP="007C05FA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  <w:r w:rsidRPr="00313B23">
        <w:rPr>
          <w:rFonts w:ascii="Times New Roman" w:hAnsi="Times New Roman" w:cs="Times New Roman"/>
          <w:color w:val="000000" w:themeColor="text1"/>
          <w:szCs w:val="22"/>
          <w:lang w:eastAsia="pl-PL"/>
        </w:rPr>
        <w:t>Zwracam się z wnioskiem o przeprowadzenie weryfikacji efektów uczenia się dla kwalifikacji na poziomie 8 Polskiej Ramy Kwalifikacji.</w:t>
      </w:r>
    </w:p>
    <w:p w14:paraId="0E483253" w14:textId="77777777" w:rsidR="007C05FA" w:rsidRPr="00313B23" w:rsidRDefault="007C05FA" w:rsidP="007C05FA">
      <w:pPr>
        <w:spacing w:line="23" w:lineRule="atLeast"/>
        <w:jc w:val="both"/>
        <w:rPr>
          <w:rFonts w:ascii="Times New Roman" w:hAnsi="Times New Roman" w:cs="Times New Roman"/>
          <w:color w:val="000000" w:themeColor="text1"/>
          <w:szCs w:val="22"/>
          <w:lang w:eastAsia="pl-PL"/>
        </w:rPr>
      </w:pPr>
    </w:p>
    <w:p w14:paraId="02BF4876" w14:textId="77777777" w:rsidR="007C05FA" w:rsidRPr="009366C2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4B9414" w14:textId="77777777" w:rsidR="007C05FA" w:rsidRPr="00313B23" w:rsidRDefault="007C05FA" w:rsidP="00313B23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117CD2D5" w14:textId="77777777" w:rsidR="007C05FA" w:rsidRPr="00313B23" w:rsidRDefault="007C05FA" w:rsidP="00313B23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22"/>
        </w:rPr>
        <w:t>………………………….</w:t>
      </w:r>
    </w:p>
    <w:p w14:paraId="7CB100D4" w14:textId="738744E2" w:rsidR="007C05FA" w:rsidRPr="00313B23" w:rsidRDefault="00F307DF" w:rsidP="00313B23">
      <w:pPr>
        <w:spacing w:line="23" w:lineRule="atLeast"/>
        <w:ind w:left="5664" w:firstLine="708"/>
        <w:jc w:val="right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  </w:t>
      </w:r>
      <w:r w:rsidR="007C05FA" w:rsidRPr="00313B23">
        <w:rPr>
          <w:rFonts w:ascii="Times New Roman" w:hAnsi="Times New Roman" w:cs="Times New Roman"/>
          <w:color w:val="000000" w:themeColor="text1"/>
          <w:sz w:val="20"/>
          <w:szCs w:val="22"/>
        </w:rPr>
        <w:t>Podpis kandydata</w:t>
      </w:r>
    </w:p>
    <w:p w14:paraId="2D79C1D9" w14:textId="77777777" w:rsidR="007C05FA" w:rsidRPr="009366C2" w:rsidRDefault="007C05FA" w:rsidP="007C05FA">
      <w:pPr>
        <w:spacing w:line="23" w:lineRule="atLeas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0E6CFC" w14:textId="77777777" w:rsidR="007C05FA" w:rsidRPr="009366C2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4B77E081" w14:textId="77777777" w:rsidR="007C05FA" w:rsidRPr="009366C2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50EC905A" w14:textId="77777777" w:rsidR="007C05FA" w:rsidRPr="00313B23" w:rsidRDefault="007C05FA" w:rsidP="007C05FA">
      <w:pPr>
        <w:spacing w:line="23" w:lineRule="atLeast"/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  <w:u w:val="single"/>
        </w:rPr>
        <w:t>Załączniki:</w:t>
      </w:r>
    </w:p>
    <w:p w14:paraId="1E6A9E38" w14:textId="77777777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Zaświadczenie potwierdzające osiągnięcie wiedzy i umiejętności na poziomie 8 PRK (o ile kandydat je posiada).</w:t>
      </w:r>
    </w:p>
    <w:p w14:paraId="7B4495CB" w14:textId="77777777" w:rsidR="007C05FA" w:rsidRPr="00313B23" w:rsidRDefault="007C05FA" w:rsidP="007C05FA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Certyfikat lub dyplom ukończenia studiów, poświadczający znajomość języka nowożytnego języka obcego na poziomie biegłości językowej co najmniej B2 (o ile kandydat je posiada).</w:t>
      </w:r>
    </w:p>
    <w:p w14:paraId="11338994" w14:textId="302B8814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Rozprawa doktorska w 5 egzemplarzach.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</w:p>
    <w:p w14:paraId="0131BDEC" w14:textId="77777777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Streszczenie w języku angielskim, a w przypadku rozprawy przygotowanej w języku obcym streszczenie w języku polskim.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 xml:space="preserve"> *)</w:t>
      </w:r>
    </w:p>
    <w:p w14:paraId="6C4FC153" w14:textId="11104381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Pozytywna opinia promotora lub promotorów.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</w:p>
    <w:p w14:paraId="4AB88F01" w14:textId="415A6C02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Raport z badania antyplagiatowego podpisany przez promotora lub promotorów.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</w:p>
    <w:p w14:paraId="2552F680" w14:textId="44EE58D3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Życiorys naukowy kandyda</w:t>
      </w:r>
      <w:bookmarkStart w:id="1" w:name="_GoBack"/>
      <w:bookmarkEnd w:id="1"/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ta.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</w:p>
    <w:p w14:paraId="7AC75DDE" w14:textId="77777777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Kopia dokumentu potwierdzającego posiadanie wykształcenia, dającego prawo do ubiegania się o nadanie stopnia doktora (oryginał do wglądu).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 xml:space="preserve"> *)</w:t>
      </w:r>
    </w:p>
    <w:p w14:paraId="4D6917E4" w14:textId="06D2772A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Kopię suplementu do dyplomu lub oświadczenie o jego braku (oryginał do wglądu).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</w:p>
    <w:p w14:paraId="53C6649D" w14:textId="533237EF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Wykaz prac naukowych i twórczych prac zawodowych oraz informacja o działalności popularyzującej naukę.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</w:p>
    <w:p w14:paraId="7D0EAC41" w14:textId="4898B613" w:rsidR="007C05FA" w:rsidRPr="00313B23" w:rsidRDefault="007C05FA" w:rsidP="007C05FA">
      <w:pPr>
        <w:pStyle w:val="Akapitzlist"/>
        <w:numPr>
          <w:ilvl w:val="0"/>
          <w:numId w:val="1"/>
        </w:numPr>
        <w:spacing w:line="23" w:lineRule="atLeas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Informacja o przebiegu przewodu doktorskiego lub postępowania w sprawie nadania stopnia doktora - jeżeli kandydat ubiegał się uprzednio o nadanie stopnia doktora.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</w:p>
    <w:p w14:paraId="36F335EC" w14:textId="258DC01C" w:rsidR="007C05FA" w:rsidRPr="00313B23" w:rsidRDefault="007C05FA" w:rsidP="007C05FA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313B23">
        <w:rPr>
          <w:rFonts w:ascii="Times New Roman" w:hAnsi="Times New Roman" w:cs="Times New Roman"/>
          <w:color w:val="000000" w:themeColor="text1"/>
          <w:sz w:val="20"/>
          <w:szCs w:val="18"/>
        </w:rPr>
        <w:t>Nośnik elektroniczny zawierający kopie składanych dokumentów.</w:t>
      </w: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</w:p>
    <w:p w14:paraId="2B685F66" w14:textId="77777777" w:rsidR="007C05FA" w:rsidRPr="00313B23" w:rsidRDefault="007C05FA" w:rsidP="007C05FA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41176235" w14:textId="77777777" w:rsidR="00313B23" w:rsidRDefault="00313B23" w:rsidP="007C05FA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06C640C1" w14:textId="77777777" w:rsidR="00313B23" w:rsidRDefault="00313B23" w:rsidP="007C05FA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14F57ED7" w14:textId="77777777" w:rsidR="00313B23" w:rsidRDefault="00313B23" w:rsidP="007C05FA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</w:p>
    <w:p w14:paraId="5E209C87" w14:textId="7EAEDA31" w:rsidR="007C05FA" w:rsidRPr="00313B23" w:rsidRDefault="007C05FA" w:rsidP="007C05FA">
      <w:pPr>
        <w:spacing w:line="23" w:lineRule="atLeast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313B23">
        <w:rPr>
          <w:rFonts w:ascii="Times New Roman" w:hAnsi="Times New Roman" w:cs="Times New Roman"/>
          <w:sz w:val="20"/>
          <w:szCs w:val="18"/>
          <w:vertAlign w:val="superscript"/>
        </w:rPr>
        <w:t>*)</w:t>
      </w:r>
      <w:r w:rsidR="00725F5C" w:rsidRPr="00313B23">
        <w:rPr>
          <w:rFonts w:ascii="Times New Roman" w:hAnsi="Times New Roman" w:cs="Times New Roman"/>
          <w:sz w:val="20"/>
          <w:szCs w:val="18"/>
        </w:rPr>
        <w:t xml:space="preserve"> </w:t>
      </w:r>
      <w:r w:rsidRPr="00313B23">
        <w:rPr>
          <w:rFonts w:ascii="Times New Roman" w:hAnsi="Times New Roman" w:cs="Times New Roman"/>
          <w:sz w:val="20"/>
          <w:szCs w:val="18"/>
        </w:rPr>
        <w:t>niepotrzebne skreślić</w:t>
      </w:r>
    </w:p>
    <w:p w14:paraId="1242EB35" w14:textId="1697EC55" w:rsidR="00D856A5" w:rsidRDefault="00D856A5" w:rsidP="007C05FA"/>
    <w:sectPr w:rsidR="00D856A5" w:rsidSect="00313B2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76"/>
    <w:rsid w:val="00313B23"/>
    <w:rsid w:val="00451776"/>
    <w:rsid w:val="00717BE8"/>
    <w:rsid w:val="00725F5C"/>
    <w:rsid w:val="007C05FA"/>
    <w:rsid w:val="00B07B7D"/>
    <w:rsid w:val="00D856A5"/>
    <w:rsid w:val="00F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50EE"/>
  <w15:chartTrackingRefBased/>
  <w15:docId w15:val="{C95F1311-83D6-42A5-9FAE-FE772CB9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5F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5FA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5FA"/>
    <w:rPr>
      <w:b/>
      <w:sz w:val="28"/>
    </w:rPr>
  </w:style>
  <w:style w:type="paragraph" w:styleId="Akapitzlist">
    <w:name w:val="List Paragraph"/>
    <w:basedOn w:val="Normalny"/>
    <w:uiPriority w:val="34"/>
    <w:qFormat/>
    <w:rsid w:val="007C0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Katarzyna Wąsowicz</cp:lastModifiedBy>
  <cp:revision>7</cp:revision>
  <cp:lastPrinted>2020-07-01T07:34:00Z</cp:lastPrinted>
  <dcterms:created xsi:type="dcterms:W3CDTF">2020-06-23T06:40:00Z</dcterms:created>
  <dcterms:modified xsi:type="dcterms:W3CDTF">2020-07-01T07:34:00Z</dcterms:modified>
</cp:coreProperties>
</file>