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A8B18" w14:textId="674D4EDC" w:rsidR="005B4344" w:rsidRDefault="005B4344" w:rsidP="008D0B06">
      <w:pPr>
        <w:pStyle w:val="Nagwek2"/>
        <w:tabs>
          <w:tab w:val="center" w:pos="4536"/>
          <w:tab w:val="left" w:pos="5865"/>
        </w:tabs>
        <w:spacing w:after="60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Załącznik nr 1</w:t>
      </w:r>
      <w:r>
        <w:rPr>
          <w:rFonts w:ascii="Times New Roman" w:hAnsi="Times New Roman" w:cs="Times New Roman"/>
          <w:b w:val="0"/>
          <w:sz w:val="22"/>
          <w:szCs w:val="24"/>
        </w:rPr>
        <w:br/>
        <w:t>do Regulamin przeprowadzania postępowań w sprawie n</w:t>
      </w:r>
      <w:bookmarkStart w:id="0" w:name="_GoBack"/>
      <w:bookmarkEnd w:id="0"/>
      <w:r>
        <w:rPr>
          <w:rFonts w:ascii="Times New Roman" w:hAnsi="Times New Roman" w:cs="Times New Roman"/>
          <w:b w:val="0"/>
          <w:sz w:val="22"/>
          <w:szCs w:val="24"/>
        </w:rPr>
        <w:t xml:space="preserve">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  <w:t>w Politechnice Częstochowskiej</w:t>
      </w:r>
      <w:r>
        <w:rPr>
          <w:rFonts w:ascii="Times New Roman" w:hAnsi="Times New Roman" w:cs="Times New Roman"/>
          <w:b w:val="0"/>
          <w:sz w:val="22"/>
          <w:szCs w:val="24"/>
        </w:rPr>
        <w:br/>
        <w:t xml:space="preserve">(Uchwała nr </w:t>
      </w:r>
      <w:r w:rsidR="008D0B06">
        <w:rPr>
          <w:rFonts w:ascii="Times New Roman" w:hAnsi="Times New Roman" w:cs="Times New Roman"/>
          <w:b w:val="0"/>
          <w:sz w:val="22"/>
          <w:szCs w:val="24"/>
        </w:rPr>
        <w:t>426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/2019/2020 Senatu </w:t>
      </w:r>
      <w:proofErr w:type="spellStart"/>
      <w:r>
        <w:rPr>
          <w:rFonts w:ascii="Times New Roman" w:hAnsi="Times New Roman" w:cs="Times New Roman"/>
          <w:b w:val="0"/>
          <w:sz w:val="22"/>
          <w:szCs w:val="24"/>
        </w:rPr>
        <w:t>PCz</w:t>
      </w:r>
      <w:proofErr w:type="spellEnd"/>
      <w:r>
        <w:rPr>
          <w:rFonts w:ascii="Times New Roman" w:hAnsi="Times New Roman" w:cs="Times New Roman"/>
          <w:b w:val="0"/>
          <w:sz w:val="22"/>
          <w:szCs w:val="24"/>
        </w:rPr>
        <w:t xml:space="preserve"> z dnia </w:t>
      </w:r>
      <w:r w:rsidR="006602C1">
        <w:rPr>
          <w:rFonts w:ascii="Times New Roman" w:hAnsi="Times New Roman" w:cs="Times New Roman"/>
          <w:b w:val="0"/>
          <w:sz w:val="22"/>
          <w:szCs w:val="24"/>
        </w:rPr>
        <w:t>30 czerwca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2020 roku)</w:t>
      </w:r>
    </w:p>
    <w:p w14:paraId="1636D610" w14:textId="77777777" w:rsidR="005B4344" w:rsidRPr="008D0B06" w:rsidRDefault="005B4344" w:rsidP="005B4344">
      <w:pPr>
        <w:pStyle w:val="Nagwek2"/>
        <w:spacing w:line="23" w:lineRule="atLeast"/>
        <w:rPr>
          <w:rFonts w:ascii="Times New Roman" w:hAnsi="Times New Roman" w:cs="Times New Roman"/>
          <w:sz w:val="26"/>
          <w:szCs w:val="26"/>
        </w:rPr>
      </w:pPr>
      <w:bookmarkStart w:id="1" w:name="_Hlk42676964"/>
      <w:r w:rsidRPr="008D0B06">
        <w:rPr>
          <w:rFonts w:ascii="Times New Roman" w:hAnsi="Times New Roman" w:cs="Times New Roman"/>
          <w:sz w:val="26"/>
          <w:szCs w:val="26"/>
        </w:rPr>
        <w:t>Wzór wniosku o wyznaczenie promotora</w:t>
      </w:r>
      <w:bookmarkEnd w:id="1"/>
    </w:p>
    <w:p w14:paraId="50BEDC15" w14:textId="77777777" w:rsidR="005B4344" w:rsidRPr="009366C2" w:rsidRDefault="005B4344" w:rsidP="005B4344">
      <w:pPr>
        <w:pStyle w:val="Nagwek2"/>
        <w:spacing w:line="23" w:lineRule="atLeast"/>
        <w:rPr>
          <w:rFonts w:ascii="Times New Roman" w:hAnsi="Times New Roman" w:cs="Times New Roman"/>
          <w:lang w:eastAsia="pl-PL"/>
        </w:rPr>
      </w:pPr>
    </w:p>
    <w:p w14:paraId="450DFB47" w14:textId="77777777" w:rsidR="005B4344" w:rsidRPr="004F35E5" w:rsidRDefault="005B4344" w:rsidP="005B4344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4F35E5">
        <w:rPr>
          <w:rFonts w:ascii="Times New Roman" w:hAnsi="Times New Roman" w:cs="Times New Roman"/>
          <w:color w:val="000000" w:themeColor="text1"/>
          <w:szCs w:val="22"/>
          <w:lang w:eastAsia="pl-PL"/>
        </w:rPr>
        <w:t>Częstochowa, dn. [data]</w:t>
      </w:r>
    </w:p>
    <w:p w14:paraId="446DB0FA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3F2B4D06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4F35E5">
        <w:rPr>
          <w:rFonts w:ascii="Times New Roman" w:hAnsi="Times New Roman" w:cs="Times New Roman"/>
          <w:color w:val="000000" w:themeColor="text1"/>
          <w:szCs w:val="22"/>
          <w:lang w:eastAsia="pl-PL"/>
        </w:rPr>
        <w:t>[Imię i nazwisko kandydata]</w:t>
      </w:r>
    </w:p>
    <w:p w14:paraId="7B36AFB9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4F35E5">
        <w:rPr>
          <w:rFonts w:ascii="Times New Roman" w:hAnsi="Times New Roman" w:cs="Times New Roman"/>
          <w:color w:val="000000" w:themeColor="text1"/>
          <w:szCs w:val="22"/>
          <w:lang w:eastAsia="pl-PL"/>
        </w:rPr>
        <w:t>[Nr ORCID]</w:t>
      </w:r>
    </w:p>
    <w:p w14:paraId="7C005685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4F35E5">
        <w:rPr>
          <w:rFonts w:ascii="Times New Roman" w:hAnsi="Times New Roman" w:cs="Times New Roman"/>
          <w:color w:val="000000" w:themeColor="text1"/>
          <w:szCs w:val="22"/>
          <w:lang w:eastAsia="pl-PL"/>
        </w:rPr>
        <w:t>[Dyscyplina]</w:t>
      </w:r>
    </w:p>
    <w:p w14:paraId="34043882" w14:textId="77777777" w:rsidR="005B4344" w:rsidRPr="009366C2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20F8A760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7E39C0AC" w14:textId="77777777" w:rsidR="005B4344" w:rsidRPr="004F35E5" w:rsidRDefault="005B4344" w:rsidP="005B4344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4F35E5">
        <w:rPr>
          <w:rFonts w:ascii="Times New Roman" w:hAnsi="Times New Roman" w:cs="Times New Roman"/>
          <w:b/>
          <w:color w:val="000000" w:themeColor="text1"/>
          <w:lang w:eastAsia="pl-PL"/>
        </w:rPr>
        <w:t>Rada Dyscypliny Naukowej [nazwa]</w:t>
      </w:r>
      <w:r w:rsidRPr="004F35E5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  <w:r w:rsidRPr="004F35E5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</w:p>
    <w:p w14:paraId="08A18C89" w14:textId="77777777" w:rsidR="005B4344" w:rsidRPr="004F35E5" w:rsidRDefault="005B4344" w:rsidP="005B4344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4F35E5">
        <w:rPr>
          <w:rFonts w:ascii="Times New Roman" w:hAnsi="Times New Roman" w:cs="Times New Roman"/>
          <w:b/>
          <w:color w:val="000000" w:themeColor="text1"/>
          <w:lang w:eastAsia="pl-PL"/>
        </w:rPr>
        <w:t>Politechniki Częstochowskiej</w:t>
      </w:r>
      <w:r w:rsidRPr="004F35E5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  <w:r w:rsidRPr="004F35E5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  <w:r w:rsidRPr="004F35E5">
        <w:rPr>
          <w:rFonts w:ascii="Times New Roman" w:hAnsi="Times New Roman" w:cs="Times New Roman"/>
          <w:b/>
          <w:color w:val="000000" w:themeColor="text1"/>
          <w:lang w:eastAsia="pl-PL"/>
        </w:rPr>
        <w:tab/>
      </w:r>
    </w:p>
    <w:p w14:paraId="38991599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63DE6067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652536BE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4B382003" w14:textId="77777777" w:rsidR="005B4344" w:rsidRPr="004F35E5" w:rsidRDefault="005B4344" w:rsidP="005B4344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4F35E5">
        <w:rPr>
          <w:rFonts w:ascii="Times New Roman" w:hAnsi="Times New Roman" w:cs="Times New Roman"/>
          <w:b/>
          <w:color w:val="000000" w:themeColor="text1"/>
          <w:lang w:eastAsia="pl-PL"/>
        </w:rPr>
        <w:t>Wniosek o wyznaczenie promotora/promotorów/promotora i promotora pomocniczego*</w:t>
      </w:r>
    </w:p>
    <w:p w14:paraId="4330FE63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499BFA00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7FD2AA43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4FDACB7E" w14:textId="1E8FA28D" w:rsidR="005B4344" w:rsidRPr="004F35E5" w:rsidRDefault="005B4344" w:rsidP="005B4344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4F35E5">
        <w:rPr>
          <w:rFonts w:ascii="Times New Roman" w:hAnsi="Times New Roman" w:cs="Times New Roman"/>
          <w:color w:val="000000" w:themeColor="text1"/>
          <w:lang w:eastAsia="pl-PL"/>
        </w:rPr>
        <w:t>Zwracam się z wnioskiem o wyznaczenie promotora/promotorów/promotora i promotora pomocniczego</w:t>
      </w:r>
      <w:r w:rsidR="00BB202B" w:rsidRPr="004F35E5">
        <w:rPr>
          <w:rFonts w:ascii="Times New Roman" w:hAnsi="Times New Roman" w:cs="Times New Roman"/>
          <w:b/>
          <w:color w:val="000000" w:themeColor="text1"/>
          <w:lang w:eastAsia="pl-PL"/>
        </w:rPr>
        <w:t>*</w:t>
      </w:r>
      <w:r w:rsidRPr="004F35E5">
        <w:rPr>
          <w:rFonts w:ascii="Times New Roman" w:hAnsi="Times New Roman" w:cs="Times New Roman"/>
          <w:color w:val="000000" w:themeColor="text1"/>
          <w:lang w:eastAsia="pl-PL"/>
        </w:rPr>
        <w:t xml:space="preserve"> proponując następujące osoby:</w:t>
      </w:r>
    </w:p>
    <w:p w14:paraId="17BD840E" w14:textId="77777777" w:rsidR="005B4344" w:rsidRPr="004F35E5" w:rsidRDefault="005B4344" w:rsidP="005B4344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14:paraId="5C7FDA69" w14:textId="77777777" w:rsidR="005B4344" w:rsidRPr="004F35E5" w:rsidRDefault="005B4344" w:rsidP="005B4344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4F35E5">
        <w:rPr>
          <w:rFonts w:ascii="Times New Roman" w:hAnsi="Times New Roman" w:cs="Times New Roman"/>
          <w:color w:val="000000" w:themeColor="text1"/>
          <w:lang w:eastAsia="pl-PL"/>
        </w:rPr>
        <w:t>[Stopień/tytuł] [Imię i nazwisko] – na funkcję promotora</w:t>
      </w:r>
    </w:p>
    <w:p w14:paraId="2FEAD95E" w14:textId="77777777" w:rsidR="005B4344" w:rsidRPr="004F35E5" w:rsidRDefault="005B4344" w:rsidP="005B4344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4F35E5">
        <w:rPr>
          <w:rFonts w:ascii="Times New Roman" w:hAnsi="Times New Roman" w:cs="Times New Roman"/>
          <w:color w:val="000000" w:themeColor="text1"/>
          <w:lang w:eastAsia="pl-PL"/>
        </w:rPr>
        <w:t>[Stopień/tytuł] [Imię i nazwisko] – na funkcję promotora</w:t>
      </w:r>
    </w:p>
    <w:p w14:paraId="5FA1C237" w14:textId="54713DE0" w:rsidR="005B4344" w:rsidRPr="004F35E5" w:rsidRDefault="00FE5AD3" w:rsidP="005B4344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4F35E5">
        <w:rPr>
          <w:rFonts w:ascii="Times New Roman" w:hAnsi="Times New Roman" w:cs="Times New Roman"/>
          <w:color w:val="000000" w:themeColor="text1"/>
          <w:lang w:eastAsia="pl-PL"/>
        </w:rPr>
        <w:t xml:space="preserve">[Stopień/tytuł] [Imię i nazwisko] </w:t>
      </w:r>
      <w:r w:rsidR="005B4344" w:rsidRPr="004F35E5">
        <w:rPr>
          <w:rFonts w:ascii="Times New Roman" w:hAnsi="Times New Roman" w:cs="Times New Roman"/>
          <w:color w:val="000000" w:themeColor="text1"/>
          <w:lang w:eastAsia="pl-PL"/>
        </w:rPr>
        <w:t>– na funkcję promotora pomocniczego</w:t>
      </w:r>
    </w:p>
    <w:p w14:paraId="5BA4945E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53DCB290" w14:textId="6B85E26F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  <w:r w:rsidRPr="004F35E5">
        <w:rPr>
          <w:rFonts w:ascii="Times New Roman" w:hAnsi="Times New Roman" w:cs="Times New Roman"/>
          <w:color w:val="000000" w:themeColor="text1"/>
          <w:lang w:eastAsia="pl-PL"/>
        </w:rPr>
        <w:t>Uzasadnienie wyboru wskazan</w:t>
      </w:r>
      <w:r w:rsidR="00CD6172" w:rsidRPr="004F35E5">
        <w:rPr>
          <w:rFonts w:ascii="Times New Roman" w:hAnsi="Times New Roman" w:cs="Times New Roman"/>
          <w:color w:val="000000" w:themeColor="text1"/>
          <w:lang w:eastAsia="pl-PL"/>
        </w:rPr>
        <w:t>ego</w:t>
      </w:r>
      <w:r w:rsidRPr="004F35E5">
        <w:rPr>
          <w:rFonts w:ascii="Times New Roman" w:hAnsi="Times New Roman" w:cs="Times New Roman"/>
          <w:color w:val="000000" w:themeColor="text1"/>
          <w:lang w:eastAsia="pl-PL"/>
        </w:rPr>
        <w:t xml:space="preserve"> wyżej </w:t>
      </w:r>
      <w:r w:rsidR="00CD6172" w:rsidRPr="004F35E5">
        <w:rPr>
          <w:rFonts w:ascii="Times New Roman" w:hAnsi="Times New Roman" w:cs="Times New Roman"/>
          <w:color w:val="000000" w:themeColor="text1"/>
          <w:lang w:eastAsia="pl-PL"/>
        </w:rPr>
        <w:t>kandydata/</w:t>
      </w:r>
      <w:r w:rsidRPr="004F35E5">
        <w:rPr>
          <w:rFonts w:ascii="Times New Roman" w:hAnsi="Times New Roman" w:cs="Times New Roman"/>
          <w:color w:val="000000" w:themeColor="text1"/>
          <w:lang w:eastAsia="pl-PL"/>
        </w:rPr>
        <w:t>kandydatów</w:t>
      </w:r>
      <w:r w:rsidR="00CD6172" w:rsidRPr="004F35E5">
        <w:rPr>
          <w:rFonts w:ascii="Times New Roman" w:hAnsi="Times New Roman" w:cs="Times New Roman"/>
          <w:b/>
          <w:color w:val="000000" w:themeColor="text1"/>
          <w:lang w:eastAsia="pl-PL"/>
        </w:rPr>
        <w:t>*</w:t>
      </w:r>
      <w:r w:rsidRPr="004F35E5">
        <w:rPr>
          <w:rFonts w:ascii="Times New Roman" w:hAnsi="Times New Roman" w:cs="Times New Roman"/>
          <w:color w:val="000000" w:themeColor="text1"/>
          <w:lang w:eastAsia="pl-PL"/>
        </w:rPr>
        <w:t>:</w:t>
      </w:r>
    </w:p>
    <w:p w14:paraId="54BB250A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2A88CB99" w14:textId="77777777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lang w:eastAsia="pl-PL"/>
        </w:rPr>
      </w:pPr>
    </w:p>
    <w:p w14:paraId="5CF773B0" w14:textId="77777777" w:rsidR="005B4344" w:rsidRPr="004F35E5" w:rsidRDefault="005B4344" w:rsidP="005B4344">
      <w:pPr>
        <w:spacing w:line="23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1C1E0F3D" w14:textId="77777777" w:rsidR="005B4344" w:rsidRPr="004F35E5" w:rsidRDefault="005B4344" w:rsidP="005B4344">
      <w:pPr>
        <w:spacing w:line="23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483B6B01" w14:textId="77777777" w:rsidR="005B4344" w:rsidRPr="004F35E5" w:rsidRDefault="005B4344" w:rsidP="005B4344">
      <w:pPr>
        <w:spacing w:line="23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4F35E5">
        <w:rPr>
          <w:rFonts w:ascii="Times New Roman" w:hAnsi="Times New Roman" w:cs="Times New Roman"/>
          <w:color w:val="000000" w:themeColor="text1"/>
        </w:rPr>
        <w:t>[Uzasadnienie]</w:t>
      </w:r>
    </w:p>
    <w:p w14:paraId="2A84E905" w14:textId="77777777" w:rsidR="005B4344" w:rsidRPr="009366C2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EC2E9F" w14:textId="77777777" w:rsidR="005B4344" w:rsidRPr="009366C2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C56061" w14:textId="77777777" w:rsidR="005B4344" w:rsidRPr="008D0B06" w:rsidRDefault="005B4344" w:rsidP="005B4344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8D0B06">
        <w:rPr>
          <w:rFonts w:ascii="Times New Roman" w:hAnsi="Times New Roman" w:cs="Times New Roman"/>
          <w:color w:val="000000" w:themeColor="text1"/>
          <w:sz w:val="20"/>
          <w:szCs w:val="22"/>
        </w:rPr>
        <w:t>………………………….</w:t>
      </w:r>
    </w:p>
    <w:p w14:paraId="110F422E" w14:textId="105CBF8F" w:rsidR="005B4344" w:rsidRPr="008D0B06" w:rsidRDefault="008D474D" w:rsidP="008D474D">
      <w:pPr>
        <w:spacing w:line="23" w:lineRule="atLeast"/>
        <w:ind w:left="5664" w:firstLine="708"/>
        <w:jc w:val="center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8D0B06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  </w:t>
      </w:r>
      <w:r w:rsidR="008D0B06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</w:t>
      </w:r>
      <w:r w:rsidR="005B4344" w:rsidRPr="008D0B06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Podpis kandydata   </w:t>
      </w:r>
    </w:p>
    <w:p w14:paraId="116AA97E" w14:textId="77777777" w:rsidR="005B4344" w:rsidRPr="009366C2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3F504E4" w14:textId="77777777" w:rsidR="005B4344" w:rsidRPr="009366C2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29C9688F" w14:textId="77777777" w:rsidR="005B4344" w:rsidRPr="009366C2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2EBD0599" w14:textId="77777777" w:rsidR="005B4344" w:rsidRPr="009366C2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248C9BA5" w14:textId="77777777" w:rsidR="005B4344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14:paraId="11328B9E" w14:textId="77777777" w:rsidR="004F35E5" w:rsidRDefault="004F35E5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20"/>
          <w:szCs w:val="18"/>
          <w:u w:val="single"/>
        </w:rPr>
      </w:pPr>
    </w:p>
    <w:p w14:paraId="66494B25" w14:textId="77777777" w:rsidR="004F35E5" w:rsidRDefault="004F35E5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20"/>
          <w:szCs w:val="18"/>
          <w:u w:val="single"/>
        </w:rPr>
      </w:pPr>
    </w:p>
    <w:p w14:paraId="1063C527" w14:textId="77777777" w:rsidR="004F35E5" w:rsidRDefault="004F35E5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20"/>
          <w:szCs w:val="18"/>
          <w:u w:val="single"/>
        </w:rPr>
      </w:pPr>
    </w:p>
    <w:p w14:paraId="413BD358" w14:textId="24D4BD02" w:rsidR="005B4344" w:rsidRPr="004F35E5" w:rsidRDefault="005B4344" w:rsidP="005B4344">
      <w:pPr>
        <w:spacing w:line="23" w:lineRule="atLeast"/>
        <w:rPr>
          <w:rFonts w:ascii="Times New Roman" w:hAnsi="Times New Roman" w:cs="Times New Roman"/>
          <w:color w:val="000000" w:themeColor="text1"/>
          <w:sz w:val="20"/>
          <w:szCs w:val="18"/>
          <w:u w:val="single"/>
        </w:rPr>
      </w:pPr>
      <w:r w:rsidRPr="004F35E5">
        <w:rPr>
          <w:rFonts w:ascii="Times New Roman" w:hAnsi="Times New Roman" w:cs="Times New Roman"/>
          <w:color w:val="000000" w:themeColor="text1"/>
          <w:sz w:val="20"/>
          <w:szCs w:val="18"/>
          <w:u w:val="single"/>
        </w:rPr>
        <w:t>Załączniki:</w:t>
      </w:r>
    </w:p>
    <w:p w14:paraId="2F27BEF8" w14:textId="77777777" w:rsidR="005B4344" w:rsidRPr="004F35E5" w:rsidRDefault="005B4344" w:rsidP="005B434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18"/>
        </w:rPr>
      </w:pPr>
      <w:bookmarkStart w:id="2" w:name="_Hlk41045362"/>
      <w:r w:rsidRPr="004F35E5">
        <w:rPr>
          <w:rFonts w:ascii="Times New Roman" w:hAnsi="Times New Roman" w:cs="Times New Roman"/>
          <w:color w:val="000000" w:themeColor="text1"/>
          <w:sz w:val="20"/>
          <w:szCs w:val="18"/>
        </w:rPr>
        <w:t>Koncepcja rozprawy doktorskiej obejmująca temat pracy i uzasadnienie jego wyboru, główne założenia badawcze, cel rozprawy, przewidywane metody badawcze i przewidywany termin złożenia rozprawy.</w:t>
      </w:r>
    </w:p>
    <w:p w14:paraId="22D60E6E" w14:textId="77777777" w:rsidR="005B4344" w:rsidRPr="004F35E5" w:rsidRDefault="005B4344" w:rsidP="005B434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18"/>
        </w:rPr>
      </w:pPr>
      <w:r w:rsidRPr="004F35E5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Artykuł lub monografia, o której mowa w </w:t>
      </w:r>
      <w:r w:rsidRPr="004F35E5">
        <w:rPr>
          <w:rFonts w:ascii="Times New Roman" w:hAnsi="Times New Roman" w:cs="Times New Roman"/>
          <w:sz w:val="20"/>
          <w:szCs w:val="18"/>
        </w:rPr>
        <w:t>§</w:t>
      </w:r>
      <w:r w:rsidRPr="004F35E5">
        <w:rPr>
          <w:rFonts w:ascii="Times New Roman" w:hAnsi="Times New Roman" w:cs="Times New Roman"/>
          <w:color w:val="000000" w:themeColor="text1"/>
          <w:sz w:val="20"/>
          <w:szCs w:val="18"/>
        </w:rPr>
        <w:t>4 ust. 1 niniejszego regulaminu.</w:t>
      </w:r>
    </w:p>
    <w:p w14:paraId="08F45FBD" w14:textId="77777777" w:rsidR="005B4344" w:rsidRPr="004F35E5" w:rsidRDefault="005B4344" w:rsidP="005B434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18"/>
        </w:rPr>
      </w:pPr>
      <w:r w:rsidRPr="004F35E5">
        <w:rPr>
          <w:rFonts w:ascii="Times New Roman" w:hAnsi="Times New Roman" w:cs="Times New Roman"/>
          <w:color w:val="000000" w:themeColor="text1"/>
          <w:sz w:val="20"/>
          <w:szCs w:val="18"/>
        </w:rPr>
        <w:t>Dorobek naukowy kandydata na promotora – w przypadku kandydata niezatrudnionego w Politechnice.</w:t>
      </w:r>
    </w:p>
    <w:p w14:paraId="22099DF8" w14:textId="77777777" w:rsidR="005B4344" w:rsidRPr="004F35E5" w:rsidRDefault="005B4344" w:rsidP="005B434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4F35E5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Kwestionariusz osobowy kandydata. </w:t>
      </w:r>
    </w:p>
    <w:p w14:paraId="65FDF16F" w14:textId="77777777" w:rsidR="005B4344" w:rsidRPr="004F35E5" w:rsidRDefault="005B4344" w:rsidP="005B434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18"/>
        </w:rPr>
      </w:pPr>
      <w:r w:rsidRPr="004F35E5">
        <w:rPr>
          <w:rFonts w:ascii="Times New Roman" w:hAnsi="Times New Roman" w:cs="Times New Roman"/>
          <w:color w:val="000000" w:themeColor="text1"/>
          <w:sz w:val="20"/>
          <w:szCs w:val="18"/>
        </w:rPr>
        <w:t>Oświadczenie kandydata na promotora o spełnianiu wymagań do pełnienia funkcji promotora</w:t>
      </w:r>
      <w:bookmarkEnd w:id="2"/>
      <w:r w:rsidRPr="004F35E5">
        <w:rPr>
          <w:rFonts w:ascii="Times New Roman" w:hAnsi="Times New Roman" w:cs="Times New Roman"/>
          <w:color w:val="000000" w:themeColor="text1"/>
          <w:sz w:val="20"/>
          <w:szCs w:val="18"/>
        </w:rPr>
        <w:t>.</w:t>
      </w:r>
    </w:p>
    <w:p w14:paraId="5A240DF5" w14:textId="77777777" w:rsidR="005B4344" w:rsidRPr="004F35E5" w:rsidRDefault="005B4344" w:rsidP="005B4344">
      <w:pPr>
        <w:pStyle w:val="Akapitzlist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18"/>
        </w:rPr>
      </w:pPr>
      <w:r w:rsidRPr="004F35E5">
        <w:rPr>
          <w:rFonts w:ascii="Times New Roman" w:hAnsi="Times New Roman" w:cs="Times New Roman"/>
          <w:color w:val="000000" w:themeColor="text1"/>
          <w:sz w:val="20"/>
          <w:szCs w:val="18"/>
        </w:rPr>
        <w:t>Oświadczenie o poniesieniu kosztów związanych z przeprowadzeniem postępowania w trybie eksternistycznym</w:t>
      </w:r>
      <w:r w:rsidRPr="004F35E5">
        <w:rPr>
          <w:rFonts w:ascii="Times New Roman" w:hAnsi="Times New Roman" w:cs="Times New Roman"/>
          <w:sz w:val="20"/>
          <w:szCs w:val="18"/>
          <w:vertAlign w:val="superscript"/>
        </w:rPr>
        <w:t>*</w:t>
      </w:r>
      <w:r w:rsidRPr="004F35E5">
        <w:rPr>
          <w:rFonts w:ascii="Times New Roman" w:hAnsi="Times New Roman" w:cs="Times New Roman"/>
          <w:color w:val="000000" w:themeColor="text1"/>
          <w:sz w:val="20"/>
          <w:szCs w:val="18"/>
        </w:rPr>
        <w:t>.</w:t>
      </w:r>
    </w:p>
    <w:p w14:paraId="343859A7" w14:textId="77777777" w:rsidR="005B4344" w:rsidRPr="004F35E5" w:rsidRDefault="005B4344" w:rsidP="005B4344">
      <w:pPr>
        <w:spacing w:line="23" w:lineRule="atLeast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</w:p>
    <w:p w14:paraId="7EFC12BE" w14:textId="2C8985BC" w:rsidR="00D856A5" w:rsidRPr="004F35E5" w:rsidRDefault="005B4344" w:rsidP="00E072EB">
      <w:pPr>
        <w:spacing w:line="23" w:lineRule="atLeast"/>
        <w:jc w:val="both"/>
        <w:rPr>
          <w:sz w:val="28"/>
        </w:rPr>
      </w:pPr>
      <w:r w:rsidRPr="004F35E5">
        <w:rPr>
          <w:rFonts w:ascii="Times New Roman" w:hAnsi="Times New Roman" w:cs="Times New Roman"/>
          <w:sz w:val="20"/>
          <w:szCs w:val="18"/>
          <w:vertAlign w:val="superscript"/>
        </w:rPr>
        <w:t>*)</w:t>
      </w:r>
      <w:r w:rsidR="004D66DF" w:rsidRPr="004F35E5">
        <w:rPr>
          <w:rFonts w:ascii="Times New Roman" w:hAnsi="Times New Roman" w:cs="Times New Roman"/>
          <w:sz w:val="20"/>
          <w:szCs w:val="18"/>
        </w:rPr>
        <w:t xml:space="preserve"> </w:t>
      </w:r>
      <w:r w:rsidRPr="004F35E5">
        <w:rPr>
          <w:rFonts w:ascii="Times New Roman" w:hAnsi="Times New Roman" w:cs="Times New Roman"/>
          <w:sz w:val="20"/>
          <w:szCs w:val="18"/>
        </w:rPr>
        <w:t>niepotrzebne skreślić</w:t>
      </w:r>
    </w:p>
    <w:sectPr w:rsidR="00D856A5" w:rsidRPr="004F35E5" w:rsidSect="004F35E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F3"/>
    <w:rsid w:val="004D66DF"/>
    <w:rsid w:val="004F35E5"/>
    <w:rsid w:val="005B4344"/>
    <w:rsid w:val="006602C1"/>
    <w:rsid w:val="00675BF3"/>
    <w:rsid w:val="008D0B06"/>
    <w:rsid w:val="008D474D"/>
    <w:rsid w:val="00A7782C"/>
    <w:rsid w:val="00BB202B"/>
    <w:rsid w:val="00CD6172"/>
    <w:rsid w:val="00D856A5"/>
    <w:rsid w:val="00E072EB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28A2"/>
  <w15:chartTrackingRefBased/>
  <w15:docId w15:val="{43A0A6DA-16DE-46F1-A3B7-80AD10D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344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344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4344"/>
    <w:rPr>
      <w:b/>
      <w:sz w:val="28"/>
    </w:rPr>
  </w:style>
  <w:style w:type="paragraph" w:styleId="Akapitzlist">
    <w:name w:val="List Paragraph"/>
    <w:basedOn w:val="Normalny"/>
    <w:uiPriority w:val="34"/>
    <w:qFormat/>
    <w:rsid w:val="005B4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Katarzyna Wąsowicz</cp:lastModifiedBy>
  <cp:revision>13</cp:revision>
  <cp:lastPrinted>2020-07-01T07:07:00Z</cp:lastPrinted>
  <dcterms:created xsi:type="dcterms:W3CDTF">2020-06-23T06:32:00Z</dcterms:created>
  <dcterms:modified xsi:type="dcterms:W3CDTF">2020-07-01T07:07:00Z</dcterms:modified>
</cp:coreProperties>
</file>