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05DC2" w14:textId="31E02F2F" w:rsidR="0059742A" w:rsidRPr="00B16DDC" w:rsidRDefault="008C0592" w:rsidP="00CE2DDA">
      <w:pPr>
        <w:pStyle w:val="Tekstpodstawowy"/>
        <w:spacing w:before="0" w:after="240" w:line="360" w:lineRule="auto"/>
        <w:jc w:val="right"/>
        <w:rPr>
          <w:rFonts w:ascii="Arial" w:hAnsi="Arial" w:cs="Arial"/>
          <w:lang w:val="pl-PL"/>
        </w:rPr>
      </w:pPr>
      <w:bookmarkStart w:id="0" w:name="_GoBack"/>
      <w:bookmarkEnd w:id="0"/>
      <w:r w:rsidRPr="00B16DDC">
        <w:rPr>
          <w:rFonts w:ascii="Arial" w:hAnsi="Arial" w:cs="Arial"/>
          <w:lang w:val="pl-PL"/>
        </w:rPr>
        <w:t xml:space="preserve">Zał. nr </w:t>
      </w:r>
      <w:r w:rsidR="00244FDC" w:rsidRPr="00B16DDC">
        <w:rPr>
          <w:rFonts w:ascii="Arial" w:hAnsi="Arial" w:cs="Arial"/>
          <w:lang w:val="pl-PL"/>
        </w:rPr>
        <w:t>2</w:t>
      </w:r>
      <w:r w:rsidRPr="00B16DDC">
        <w:rPr>
          <w:rFonts w:ascii="Arial" w:hAnsi="Arial" w:cs="Arial"/>
          <w:lang w:val="pl-PL"/>
        </w:rPr>
        <w:t xml:space="preserve"> do ZARZĄDZENIA Nr </w:t>
      </w:r>
      <w:r w:rsidR="00CE2DDA">
        <w:rPr>
          <w:rFonts w:ascii="Arial" w:hAnsi="Arial" w:cs="Arial"/>
          <w:lang w:val="pl-PL"/>
        </w:rPr>
        <w:t>447</w:t>
      </w:r>
      <w:r w:rsidRPr="00B16DDC">
        <w:rPr>
          <w:rFonts w:ascii="Arial" w:hAnsi="Arial" w:cs="Arial"/>
          <w:lang w:val="pl-PL"/>
        </w:rPr>
        <w:t>/2023 Rektora PCz</w:t>
      </w:r>
    </w:p>
    <w:p w14:paraId="7223D5D4" w14:textId="58177140" w:rsidR="0059742A" w:rsidRPr="00B16DDC" w:rsidRDefault="00BA3E4B" w:rsidP="00CE2DDA">
      <w:pPr>
        <w:pStyle w:val="Tekstpodstawowy"/>
        <w:spacing w:before="0" w:after="24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Umowa najmu/dzierżawy</w:t>
      </w:r>
      <w:r w:rsidR="00CE2DDA" w:rsidRPr="00CE2DDA">
        <w:rPr>
          <w:rStyle w:val="Odwoanieprzypisudolnego"/>
          <w:rFonts w:ascii="Arial" w:hAnsi="Arial" w:cs="Arial"/>
          <w:b/>
          <w:lang w:val="pl-PL"/>
        </w:rPr>
        <w:footnoteReference w:customMarkFollows="1" w:id="1"/>
        <w:sym w:font="Symbol" w:char="F02A"/>
      </w:r>
      <w:r w:rsidR="00B16DDC" w:rsidRPr="00B16DDC">
        <w:rPr>
          <w:rFonts w:ascii="Arial" w:hAnsi="Arial" w:cs="Arial"/>
          <w:b/>
          <w:lang w:val="pl-PL"/>
        </w:rPr>
        <w:t xml:space="preserve"> N</w:t>
      </w:r>
      <w:r w:rsidR="003C4936">
        <w:rPr>
          <w:rFonts w:ascii="Arial" w:hAnsi="Arial" w:cs="Arial"/>
          <w:b/>
          <w:lang w:val="pl-PL"/>
        </w:rPr>
        <w:t>r</w:t>
      </w:r>
      <w:r w:rsidR="00B16DDC" w:rsidRPr="00B16DDC">
        <w:rPr>
          <w:rFonts w:ascii="Arial" w:hAnsi="Arial" w:cs="Arial"/>
          <w:b/>
          <w:lang w:val="pl-PL"/>
        </w:rPr>
        <w:t>…..</w:t>
      </w:r>
    </w:p>
    <w:p w14:paraId="1DAF1C05" w14:textId="6CB53DAB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Zawarta w dniu …………… roku w Częstochowie pomiędzy:</w:t>
      </w:r>
    </w:p>
    <w:p w14:paraId="61D2B5B2" w14:textId="14F3995F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b/>
          <w:lang w:val="pl-PL"/>
        </w:rPr>
        <w:t>Politechniką Częstochowską w Częstochowie,</w:t>
      </w:r>
      <w:r w:rsidRPr="00B16DDC">
        <w:rPr>
          <w:rFonts w:ascii="Arial" w:hAnsi="Arial" w:cs="Arial"/>
          <w:lang w:val="pl-PL"/>
        </w:rPr>
        <w:t xml:space="preserve"> ul. </w:t>
      </w:r>
      <w:r w:rsidR="00C6518C" w:rsidRPr="00B16DDC">
        <w:rPr>
          <w:rFonts w:ascii="Arial" w:hAnsi="Arial" w:cs="Arial"/>
          <w:lang w:val="pl-PL"/>
        </w:rPr>
        <w:t xml:space="preserve">J.H. </w:t>
      </w:r>
      <w:r w:rsidRPr="00B16DDC">
        <w:rPr>
          <w:rFonts w:ascii="Arial" w:hAnsi="Arial" w:cs="Arial"/>
          <w:lang w:val="pl-PL"/>
        </w:rPr>
        <w:t>Dąbrowskiego 69, 42-20</w:t>
      </w:r>
      <w:r w:rsidR="00C6518C" w:rsidRPr="00B16DDC">
        <w:rPr>
          <w:rFonts w:ascii="Arial" w:hAnsi="Arial" w:cs="Arial"/>
          <w:lang w:val="pl-PL"/>
        </w:rPr>
        <w:t>1</w:t>
      </w:r>
      <w:r w:rsidRPr="00B16DDC">
        <w:rPr>
          <w:rFonts w:ascii="Arial" w:hAnsi="Arial" w:cs="Arial"/>
          <w:lang w:val="pl-PL"/>
        </w:rPr>
        <w:t xml:space="preserve"> Częstochowa reprezentowaną przez:</w:t>
      </w:r>
    </w:p>
    <w:p w14:paraId="6B914B3F" w14:textId="27C8ED67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Kanclerza – …………………………………………………………….</w:t>
      </w:r>
      <w:r w:rsidR="00A947A8" w:rsidRPr="00B16DDC">
        <w:rPr>
          <w:rFonts w:ascii="Arial" w:hAnsi="Arial" w:cs="Arial"/>
          <w:lang w:val="pl-PL"/>
        </w:rPr>
        <w:t>................................</w:t>
      </w:r>
    </w:p>
    <w:p w14:paraId="74AF9CB0" w14:textId="7106F012" w:rsidR="0059742A" w:rsidRPr="00B16DDC" w:rsidRDefault="0059742A" w:rsidP="008248DE">
      <w:pPr>
        <w:pStyle w:val="Tekstpodstawowy"/>
        <w:spacing w:before="0" w:after="100" w:afterAutospacing="1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przy kontrasygnacie finansowej ………………………………………</w:t>
      </w:r>
      <w:r w:rsidR="00A947A8" w:rsidRPr="00B16DDC">
        <w:rPr>
          <w:rFonts w:ascii="Arial" w:hAnsi="Arial" w:cs="Arial"/>
          <w:lang w:val="pl-PL"/>
        </w:rPr>
        <w:t>……………………..</w:t>
      </w:r>
      <w:r w:rsidR="00BA3E4B" w:rsidRPr="00B16DDC">
        <w:rPr>
          <w:rFonts w:ascii="Arial" w:hAnsi="Arial" w:cs="Arial"/>
          <w:lang w:val="pl-PL"/>
        </w:rPr>
        <w:t>,</w:t>
      </w:r>
    </w:p>
    <w:p w14:paraId="79BEA69C" w14:textId="24408319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lang w:val="pl-PL"/>
        </w:rPr>
        <w:t xml:space="preserve">zwaną w dalszej treści umowy </w:t>
      </w:r>
      <w:r w:rsidRPr="00B16DDC">
        <w:rPr>
          <w:rFonts w:ascii="Arial" w:hAnsi="Arial" w:cs="Arial"/>
          <w:b/>
          <w:lang w:val="pl-PL"/>
        </w:rPr>
        <w:t>WYNAJMUJĄCYM</w:t>
      </w:r>
    </w:p>
    <w:p w14:paraId="220AB47F" w14:textId="57D9B906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a ………………………</w:t>
      </w:r>
      <w:r w:rsidR="00805CFF" w:rsidRPr="00B16DDC">
        <w:rPr>
          <w:rFonts w:ascii="Arial" w:hAnsi="Arial" w:cs="Arial"/>
          <w:lang w:val="pl-PL"/>
        </w:rPr>
        <w:t>…………………………………………………………………………</w:t>
      </w:r>
    </w:p>
    <w:p w14:paraId="0FBB2F80" w14:textId="7FCB66B9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zamieszkałym …………………………………….., </w:t>
      </w:r>
      <w:r w:rsidR="00BA3E4B" w:rsidRPr="00B16DDC">
        <w:rPr>
          <w:rFonts w:ascii="Arial" w:hAnsi="Arial" w:cs="Arial"/>
          <w:lang w:val="pl-PL"/>
        </w:rPr>
        <w:t>PESEL:</w:t>
      </w:r>
      <w:r w:rsidRPr="00B16DDC">
        <w:rPr>
          <w:rFonts w:ascii="Arial" w:hAnsi="Arial" w:cs="Arial"/>
          <w:lang w:val="pl-PL"/>
        </w:rPr>
        <w:t xml:space="preserve"> ………………</w:t>
      </w:r>
      <w:r w:rsidR="00805CFF" w:rsidRPr="00B16DDC">
        <w:rPr>
          <w:rFonts w:ascii="Arial" w:hAnsi="Arial" w:cs="Arial"/>
          <w:lang w:val="pl-PL"/>
        </w:rPr>
        <w:t>………………</w:t>
      </w:r>
      <w:r w:rsidR="00BA3E4B" w:rsidRPr="00B16DDC">
        <w:rPr>
          <w:rFonts w:ascii="Arial" w:hAnsi="Arial" w:cs="Arial"/>
          <w:lang w:val="pl-PL"/>
        </w:rPr>
        <w:t>..</w:t>
      </w:r>
    </w:p>
    <w:p w14:paraId="4F89F8F7" w14:textId="2A59FE88" w:rsidR="0059742A" w:rsidRPr="00B16DDC" w:rsidRDefault="0059742A" w:rsidP="008248DE">
      <w:pPr>
        <w:pStyle w:val="Tekstpodstawowy"/>
        <w:spacing w:before="0" w:after="100" w:afterAutospacing="1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zamieszkałym …………………………………….., </w:t>
      </w:r>
      <w:r w:rsidR="00BA3E4B" w:rsidRPr="00B16DDC">
        <w:rPr>
          <w:rFonts w:ascii="Arial" w:hAnsi="Arial" w:cs="Arial"/>
          <w:lang w:val="pl-PL"/>
        </w:rPr>
        <w:t>PESEL:</w:t>
      </w:r>
      <w:r w:rsidRPr="00B16DDC">
        <w:rPr>
          <w:rFonts w:ascii="Arial" w:hAnsi="Arial" w:cs="Arial"/>
          <w:lang w:val="pl-PL"/>
        </w:rPr>
        <w:t xml:space="preserve"> ………………</w:t>
      </w:r>
      <w:r w:rsidR="00805CFF" w:rsidRPr="00B16DDC">
        <w:rPr>
          <w:rFonts w:ascii="Arial" w:hAnsi="Arial" w:cs="Arial"/>
          <w:lang w:val="pl-PL"/>
        </w:rPr>
        <w:t>………………</w:t>
      </w:r>
      <w:r w:rsidR="00BA3E4B" w:rsidRPr="00B16DDC">
        <w:rPr>
          <w:rFonts w:ascii="Arial" w:hAnsi="Arial" w:cs="Arial"/>
          <w:lang w:val="pl-PL"/>
        </w:rPr>
        <w:t>.,</w:t>
      </w:r>
    </w:p>
    <w:p w14:paraId="7B20ECA6" w14:textId="598673C2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prowadzącym wspólnie działalność gospodarczą pod nazwą:</w:t>
      </w:r>
    </w:p>
    <w:p w14:paraId="3923A31A" w14:textId="44493706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…………………………………………………………………………………………………</w:t>
      </w:r>
      <w:r w:rsidR="00601306" w:rsidRPr="00B16DDC">
        <w:rPr>
          <w:rFonts w:ascii="Arial" w:hAnsi="Arial" w:cs="Arial"/>
          <w:lang w:val="pl-PL"/>
        </w:rPr>
        <w:t>..</w:t>
      </w:r>
      <w:r w:rsidRPr="00B16DDC">
        <w:rPr>
          <w:rFonts w:ascii="Arial" w:hAnsi="Arial" w:cs="Arial"/>
          <w:lang w:val="pl-PL"/>
        </w:rPr>
        <w:t xml:space="preserve"> NIP</w:t>
      </w:r>
      <w:r w:rsidR="00BA3E4B" w:rsidRPr="00B16DDC">
        <w:rPr>
          <w:rFonts w:ascii="Arial" w:hAnsi="Arial" w:cs="Arial"/>
          <w:lang w:val="pl-PL"/>
        </w:rPr>
        <w:t>:</w:t>
      </w:r>
      <w:r w:rsidRPr="00B16DDC">
        <w:rPr>
          <w:rFonts w:ascii="Arial" w:hAnsi="Arial" w:cs="Arial"/>
          <w:lang w:val="pl-PL"/>
        </w:rPr>
        <w:t xml:space="preserve"> …………………………</w:t>
      </w:r>
      <w:r w:rsidR="00BA3E4B" w:rsidRPr="00B16DDC">
        <w:rPr>
          <w:rFonts w:ascii="Arial" w:hAnsi="Arial" w:cs="Arial"/>
          <w:lang w:val="pl-PL"/>
        </w:rPr>
        <w:t>…………………………………………………………………..</w:t>
      </w:r>
    </w:p>
    <w:p w14:paraId="2734ED98" w14:textId="45A56C40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REGON</w:t>
      </w:r>
      <w:r w:rsidR="00BA3E4B" w:rsidRPr="00B16DDC">
        <w:rPr>
          <w:rFonts w:ascii="Arial" w:hAnsi="Arial" w:cs="Arial"/>
          <w:lang w:val="pl-PL"/>
        </w:rPr>
        <w:t>:</w:t>
      </w:r>
      <w:r w:rsidRPr="00B16DDC">
        <w:rPr>
          <w:rFonts w:ascii="Arial" w:hAnsi="Arial" w:cs="Arial"/>
          <w:lang w:val="pl-PL"/>
        </w:rPr>
        <w:t xml:space="preserve"> ……………………</w:t>
      </w:r>
      <w:r w:rsidR="00BA3E4B" w:rsidRPr="00B16DDC">
        <w:rPr>
          <w:rFonts w:ascii="Arial" w:hAnsi="Arial" w:cs="Arial"/>
          <w:lang w:val="pl-PL"/>
        </w:rPr>
        <w:t>………………………………………………………………….,</w:t>
      </w:r>
    </w:p>
    <w:p w14:paraId="348BAF32" w14:textId="77777777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reprezentowaną przez:</w:t>
      </w:r>
    </w:p>
    <w:p w14:paraId="6DCCD5DF" w14:textId="33C2E6D5" w:rsidR="0059742A" w:rsidRPr="00B16DDC" w:rsidRDefault="0059742A" w:rsidP="008248DE">
      <w:pPr>
        <w:pStyle w:val="Tekstpodstawowy"/>
        <w:numPr>
          <w:ilvl w:val="0"/>
          <w:numId w:val="30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………………………</w:t>
      </w:r>
      <w:r w:rsidR="00601306" w:rsidRPr="00B16DDC">
        <w:rPr>
          <w:rFonts w:ascii="Arial" w:hAnsi="Arial" w:cs="Arial"/>
          <w:lang w:val="pl-PL"/>
        </w:rPr>
        <w:t>………………………………………………………………………</w:t>
      </w:r>
    </w:p>
    <w:p w14:paraId="6635BB81" w14:textId="5E3A5247" w:rsidR="0059742A" w:rsidRPr="00B16DDC" w:rsidRDefault="0059742A" w:rsidP="008248DE">
      <w:pPr>
        <w:pStyle w:val="Tekstpodstawowy"/>
        <w:numPr>
          <w:ilvl w:val="0"/>
          <w:numId w:val="30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………………………</w:t>
      </w:r>
      <w:r w:rsidR="00601306" w:rsidRPr="00B16DDC">
        <w:rPr>
          <w:rFonts w:ascii="Arial" w:hAnsi="Arial" w:cs="Arial"/>
          <w:lang w:val="pl-PL"/>
        </w:rPr>
        <w:t>………………………………………………………………………</w:t>
      </w:r>
    </w:p>
    <w:p w14:paraId="3667287E" w14:textId="77777777" w:rsidR="0059742A" w:rsidRPr="00B16DDC" w:rsidRDefault="0059742A" w:rsidP="008248DE">
      <w:pPr>
        <w:pStyle w:val="Tekstpodstawowy"/>
        <w:spacing w:before="0" w:after="0" w:line="360" w:lineRule="auto"/>
        <w:ind w:left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(dotyczy spółki cywilnej)</w:t>
      </w:r>
    </w:p>
    <w:p w14:paraId="62A05375" w14:textId="3B28E45B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lub:</w:t>
      </w:r>
    </w:p>
    <w:p w14:paraId="3BAE8D51" w14:textId="65D3674B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…………………………………………………………………………………………………</w:t>
      </w:r>
      <w:r w:rsidR="00E53F5B" w:rsidRPr="00B16DDC">
        <w:rPr>
          <w:rFonts w:ascii="Arial" w:hAnsi="Arial" w:cs="Arial"/>
          <w:lang w:val="pl-PL"/>
        </w:rPr>
        <w:t>..</w:t>
      </w:r>
    </w:p>
    <w:p w14:paraId="32701FCA" w14:textId="564C4AB4" w:rsidR="0059742A" w:rsidRPr="00B16DDC" w:rsidRDefault="00BA3E4B" w:rsidP="008248DE">
      <w:pPr>
        <w:pStyle w:val="Tekstpodstawowy"/>
        <w:spacing w:before="0" w:after="0" w:line="360" w:lineRule="auto"/>
        <w:jc w:val="center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n</w:t>
      </w:r>
      <w:r w:rsidR="0059742A" w:rsidRPr="00B16DDC">
        <w:rPr>
          <w:rFonts w:ascii="Arial" w:hAnsi="Arial" w:cs="Arial"/>
          <w:lang w:val="pl-PL"/>
        </w:rPr>
        <w:t>azwa firmy</w:t>
      </w:r>
    </w:p>
    <w:p w14:paraId="1280472D" w14:textId="1D93D3FC" w:rsidR="0059742A" w:rsidRPr="00B16DDC" w:rsidRDefault="0059742A" w:rsidP="008248DE">
      <w:pPr>
        <w:pStyle w:val="Tekstpodstawowy"/>
        <w:spacing w:before="0" w:after="0" w:line="360" w:lineRule="auto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Z siedzibą</w:t>
      </w:r>
      <w:r w:rsidR="00BA3E4B" w:rsidRPr="00B16DDC">
        <w:rPr>
          <w:rFonts w:ascii="Arial" w:hAnsi="Arial" w:cs="Arial"/>
          <w:lang w:val="pl-PL"/>
        </w:rPr>
        <w:t xml:space="preserve"> </w:t>
      </w:r>
      <w:r w:rsidRPr="00B16DDC">
        <w:rPr>
          <w:rFonts w:ascii="Arial" w:hAnsi="Arial" w:cs="Arial"/>
          <w:lang w:val="pl-PL"/>
        </w:rPr>
        <w:t>……………………………………………………………………………………</w:t>
      </w:r>
      <w:r w:rsidR="00BA3E4B" w:rsidRPr="00B16DDC">
        <w:rPr>
          <w:rFonts w:ascii="Arial" w:hAnsi="Arial" w:cs="Arial"/>
          <w:lang w:val="pl-PL"/>
        </w:rPr>
        <w:t>...</w:t>
      </w:r>
    </w:p>
    <w:p w14:paraId="5E374510" w14:textId="171D5945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NIP</w:t>
      </w:r>
      <w:r w:rsidR="00BA3E4B" w:rsidRPr="00B16DDC">
        <w:rPr>
          <w:rFonts w:ascii="Arial" w:hAnsi="Arial" w:cs="Arial"/>
          <w:lang w:val="pl-PL"/>
        </w:rPr>
        <w:t>: ……………………………………………………………………………………………..</w:t>
      </w:r>
    </w:p>
    <w:p w14:paraId="09616E1A" w14:textId="3435352A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REGON</w:t>
      </w:r>
      <w:r w:rsidR="00BA3E4B" w:rsidRPr="00B16DDC">
        <w:rPr>
          <w:rFonts w:ascii="Arial" w:hAnsi="Arial" w:cs="Arial"/>
          <w:lang w:val="pl-PL"/>
        </w:rPr>
        <w:t>: ……………………………………………………………………………………….,</w:t>
      </w:r>
    </w:p>
    <w:p w14:paraId="79C99583" w14:textId="73FC9287" w:rsidR="0059742A" w:rsidRPr="00B16DDC" w:rsidRDefault="00BA3E4B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z</w:t>
      </w:r>
      <w:r w:rsidR="0059742A" w:rsidRPr="00B16DDC">
        <w:rPr>
          <w:rFonts w:ascii="Arial" w:hAnsi="Arial" w:cs="Arial"/>
          <w:lang w:val="pl-PL"/>
        </w:rPr>
        <w:t>arejestrowaną w CEIDG/KRS Nr</w:t>
      </w:r>
      <w:r w:rsidRPr="00B16DDC">
        <w:rPr>
          <w:rFonts w:ascii="Arial" w:hAnsi="Arial" w:cs="Arial"/>
          <w:lang w:val="pl-PL"/>
        </w:rPr>
        <w:t>:</w:t>
      </w:r>
      <w:r w:rsidR="0059742A" w:rsidRPr="00B16DDC">
        <w:rPr>
          <w:rFonts w:ascii="Arial" w:hAnsi="Arial" w:cs="Arial"/>
          <w:lang w:val="pl-PL"/>
        </w:rPr>
        <w:t xml:space="preserve"> ………………………</w:t>
      </w:r>
      <w:r w:rsidR="0068332B" w:rsidRPr="00B16DDC">
        <w:rPr>
          <w:rFonts w:ascii="Arial" w:hAnsi="Arial" w:cs="Arial"/>
          <w:lang w:val="pl-PL"/>
        </w:rPr>
        <w:t>…………………………………</w:t>
      </w:r>
      <w:r w:rsidR="00517E9D" w:rsidRPr="00B16DDC">
        <w:rPr>
          <w:rFonts w:ascii="Arial" w:hAnsi="Arial" w:cs="Arial"/>
          <w:lang w:val="pl-PL"/>
        </w:rPr>
        <w:t>.</w:t>
      </w:r>
      <w:r w:rsidRPr="00B16DDC">
        <w:rPr>
          <w:rFonts w:ascii="Arial" w:hAnsi="Arial" w:cs="Arial"/>
          <w:lang w:val="pl-PL"/>
        </w:rPr>
        <w:t>,</w:t>
      </w:r>
    </w:p>
    <w:p w14:paraId="4579BA07" w14:textId="77777777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reprezentowaną przez:</w:t>
      </w:r>
    </w:p>
    <w:p w14:paraId="69E266B2" w14:textId="2B1B2CAC" w:rsidR="0059742A" w:rsidRPr="00B16DDC" w:rsidRDefault="0059742A" w:rsidP="008248DE">
      <w:pPr>
        <w:pStyle w:val="Tekstpodstawowy"/>
        <w:numPr>
          <w:ilvl w:val="0"/>
          <w:numId w:val="34"/>
        </w:numPr>
        <w:spacing w:before="0" w:after="0" w:line="360" w:lineRule="auto"/>
        <w:ind w:hanging="420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………………………</w:t>
      </w:r>
      <w:r w:rsidR="00517E9D" w:rsidRPr="00B16DDC">
        <w:rPr>
          <w:rFonts w:ascii="Arial" w:hAnsi="Arial" w:cs="Arial"/>
          <w:lang w:val="pl-PL"/>
        </w:rPr>
        <w:t>………………………………………………………………………</w:t>
      </w:r>
    </w:p>
    <w:p w14:paraId="2D8AB7CC" w14:textId="3CC4F45A" w:rsidR="0059742A" w:rsidRPr="00B16DDC" w:rsidRDefault="0059742A" w:rsidP="008248DE">
      <w:pPr>
        <w:pStyle w:val="Tekstpodstawowy"/>
        <w:numPr>
          <w:ilvl w:val="0"/>
          <w:numId w:val="34"/>
        </w:numPr>
        <w:spacing w:before="0" w:after="0" w:line="360" w:lineRule="auto"/>
        <w:ind w:hanging="420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………………………</w:t>
      </w:r>
      <w:r w:rsidR="00517E9D" w:rsidRPr="00B16DDC">
        <w:rPr>
          <w:rFonts w:ascii="Arial" w:hAnsi="Arial" w:cs="Arial"/>
          <w:lang w:val="pl-PL"/>
        </w:rPr>
        <w:t>……………………………………………………………………</w:t>
      </w:r>
      <w:r w:rsidR="00BA3E4B" w:rsidRPr="00B16DDC">
        <w:rPr>
          <w:rFonts w:ascii="Arial" w:hAnsi="Arial" w:cs="Arial"/>
          <w:lang w:val="pl-PL"/>
        </w:rPr>
        <w:t>..,</w:t>
      </w:r>
    </w:p>
    <w:p w14:paraId="1C1235AA" w14:textId="30985772" w:rsidR="0059742A" w:rsidRPr="00B16DDC" w:rsidRDefault="0059742A" w:rsidP="008248DE">
      <w:pPr>
        <w:pStyle w:val="Tekstpodstawowy"/>
        <w:spacing w:before="0" w:after="0" w:line="360" w:lineRule="auto"/>
        <w:ind w:left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(dotyczy jednoosobowej działalności gospodarczej oraz podmiotów zobowiązanych do rejestracji w KRS</w:t>
      </w:r>
      <w:r w:rsidR="00BA3E4B" w:rsidRPr="00B16DDC">
        <w:rPr>
          <w:rFonts w:ascii="Arial" w:hAnsi="Arial" w:cs="Arial"/>
          <w:lang w:val="pl-PL"/>
        </w:rPr>
        <w:t>,</w:t>
      </w:r>
      <w:r w:rsidRPr="00B16DDC">
        <w:rPr>
          <w:rFonts w:ascii="Arial" w:hAnsi="Arial" w:cs="Arial"/>
          <w:lang w:val="pl-PL"/>
        </w:rPr>
        <w:t xml:space="preserve"> zgodnie z art. 36 ustawy o Krajowym Rejestrze Sądowym)</w:t>
      </w:r>
    </w:p>
    <w:p w14:paraId="3089455E" w14:textId="568A487D" w:rsidR="0059742A" w:rsidRPr="00B16DDC" w:rsidRDefault="0059742A" w:rsidP="00CE2DDA">
      <w:pPr>
        <w:pStyle w:val="Tekstpodstawowy"/>
        <w:spacing w:before="120" w:after="0" w:line="360" w:lineRule="auto"/>
        <w:jc w:val="both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lang w:val="pl-PL"/>
        </w:rPr>
        <w:t xml:space="preserve">zwanych w dalszej treści umowy </w:t>
      </w:r>
      <w:r w:rsidRPr="00B16DDC">
        <w:rPr>
          <w:rFonts w:ascii="Arial" w:hAnsi="Arial" w:cs="Arial"/>
          <w:b/>
          <w:lang w:val="pl-PL"/>
        </w:rPr>
        <w:t>NAJEMCĄ</w:t>
      </w:r>
      <w:r w:rsidR="00BA3E4B" w:rsidRPr="00B16DDC">
        <w:rPr>
          <w:rFonts w:ascii="Arial" w:hAnsi="Arial" w:cs="Arial"/>
          <w:b/>
          <w:lang w:val="pl-PL"/>
        </w:rPr>
        <w:t>.</w:t>
      </w:r>
    </w:p>
    <w:p w14:paraId="72796972" w14:textId="77777777" w:rsidR="00BA3E4B" w:rsidRPr="00B16DDC" w:rsidRDefault="00BA3E4B" w:rsidP="008248DE">
      <w:pPr>
        <w:pStyle w:val="Tekstpodstawowy"/>
        <w:spacing w:before="0" w:after="0" w:line="360" w:lineRule="auto"/>
        <w:jc w:val="center"/>
        <w:rPr>
          <w:rFonts w:ascii="Arial" w:hAnsi="Arial" w:cs="Arial"/>
          <w:b/>
          <w:lang w:val="pl-PL"/>
        </w:rPr>
        <w:sectPr w:rsidR="00BA3E4B" w:rsidRPr="00B16DDC" w:rsidSect="00CE2DDA">
          <w:footerReference w:type="default" r:id="rId8"/>
          <w:footerReference w:type="first" r:id="rId9"/>
          <w:pgSz w:w="11906" w:h="16838"/>
          <w:pgMar w:top="568" w:right="1417" w:bottom="851" w:left="1417" w:header="708" w:footer="567" w:gutter="0"/>
          <w:cols w:space="708"/>
          <w:titlePg/>
          <w:docGrid w:linePitch="360"/>
        </w:sectPr>
      </w:pPr>
    </w:p>
    <w:p w14:paraId="5F328DEB" w14:textId="5D71D15B" w:rsidR="0059742A" w:rsidRPr="00B16DDC" w:rsidRDefault="0059742A" w:rsidP="008248DE">
      <w:pPr>
        <w:pStyle w:val="Tekstpodstawowy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lastRenderedPageBreak/>
        <w:t>§</w:t>
      </w:r>
      <w:r w:rsidR="00225805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  <w:lang w:val="pl-PL"/>
        </w:rPr>
        <w:t>1</w:t>
      </w:r>
    </w:p>
    <w:p w14:paraId="6857534F" w14:textId="69BABEC7" w:rsidR="00CE6CC9" w:rsidRPr="00B16DDC" w:rsidRDefault="0059742A" w:rsidP="008248DE">
      <w:pPr>
        <w:pStyle w:val="Tekstpodstawowy"/>
        <w:numPr>
          <w:ilvl w:val="0"/>
          <w:numId w:val="31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Przedmiotem najmu</w:t>
      </w:r>
      <w:r w:rsidR="00296603" w:rsidRPr="00B16DDC">
        <w:rPr>
          <w:rFonts w:ascii="Arial" w:hAnsi="Arial" w:cs="Arial"/>
          <w:lang w:val="pl-PL"/>
        </w:rPr>
        <w:t xml:space="preserve">/dzierżawy </w:t>
      </w:r>
      <w:r w:rsidRPr="00B16DDC">
        <w:rPr>
          <w:rFonts w:ascii="Arial" w:hAnsi="Arial" w:cs="Arial"/>
          <w:lang w:val="pl-PL"/>
        </w:rPr>
        <w:t xml:space="preserve">jest </w:t>
      </w:r>
      <w:r w:rsidR="00296603" w:rsidRPr="00B16DDC">
        <w:rPr>
          <w:rFonts w:ascii="Arial" w:hAnsi="Arial" w:cs="Arial"/>
          <w:lang w:val="pl-PL"/>
        </w:rPr>
        <w:t>………………………………………………</w:t>
      </w:r>
      <w:r w:rsidR="00F4774D" w:rsidRPr="00B16DDC">
        <w:rPr>
          <w:rFonts w:ascii="Arial" w:hAnsi="Arial" w:cs="Arial"/>
          <w:lang w:val="pl-PL"/>
        </w:rPr>
        <w:t>…</w:t>
      </w:r>
      <w:r w:rsidR="00BA3E4B" w:rsidRPr="00B16DDC">
        <w:rPr>
          <w:rFonts w:ascii="Arial" w:hAnsi="Arial" w:cs="Arial"/>
          <w:lang w:val="pl-PL"/>
        </w:rPr>
        <w:t>….</w:t>
      </w:r>
    </w:p>
    <w:p w14:paraId="2545C95E" w14:textId="7A067543" w:rsidR="006D1387" w:rsidRPr="00B16DDC" w:rsidRDefault="006D1387" w:rsidP="008248DE">
      <w:pPr>
        <w:pStyle w:val="Tekstpodstawowy"/>
        <w:numPr>
          <w:ilvl w:val="0"/>
          <w:numId w:val="31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Wynajmujący oświadcza, iż jest właścicielem obiektu, o którym mowa w § 1 ust. 1 niniejszej umowy.</w:t>
      </w:r>
    </w:p>
    <w:p w14:paraId="6EC53FD7" w14:textId="147D8F02" w:rsidR="0059742A" w:rsidRPr="00B16DDC" w:rsidRDefault="0059742A" w:rsidP="008248DE">
      <w:pPr>
        <w:pStyle w:val="FirstParagraph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§ 2</w:t>
      </w:r>
    </w:p>
    <w:p w14:paraId="25DB8086" w14:textId="43A84EBE" w:rsidR="008B2DB7" w:rsidRPr="00B16DDC" w:rsidRDefault="0059742A" w:rsidP="008248DE">
      <w:pPr>
        <w:pStyle w:val="Compact"/>
        <w:numPr>
          <w:ilvl w:val="0"/>
          <w:numId w:val="54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Najemca oświadcza, iż zawiadomi w formie pisemnej Wynajmującego </w:t>
      </w:r>
      <w:r w:rsidR="00CB7E4A" w:rsidRPr="00B16DDC">
        <w:rPr>
          <w:rFonts w:ascii="Arial" w:hAnsi="Arial" w:cs="Arial"/>
          <w:lang w:val="pl-PL"/>
        </w:rPr>
        <w:br/>
      </w:r>
      <w:r w:rsidRPr="00B16DDC">
        <w:rPr>
          <w:rFonts w:ascii="Arial" w:hAnsi="Arial" w:cs="Arial"/>
          <w:lang w:val="pl-PL"/>
        </w:rPr>
        <w:t>(w terminie 14 dni od zaistnienia zmiany) o każdorazowej zmianie danych dotyczących jego działalności a w szczególności: o zmianie siedziby działalności Najemcy lub o zmianie struktury organizacyjnej Najemcy. W przypadku nie powiadomienia Wynajmującego o zmianie danych wszelkie pisma kierowane do Najemcy przy wykorzystaniu danych otrzymanych od niego traktuje się jako mu doręczone.</w:t>
      </w:r>
    </w:p>
    <w:p w14:paraId="6CDA9F2F" w14:textId="6851754B" w:rsidR="00295AD1" w:rsidRPr="00B16DDC" w:rsidRDefault="00295AD1" w:rsidP="008248DE">
      <w:pPr>
        <w:pStyle w:val="Compact"/>
        <w:numPr>
          <w:ilvl w:val="0"/>
          <w:numId w:val="54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Przedmiot niniejszej umowy wykorzystywany będzie przez Najemcę w celu ……………………………………………………………………………………………</w:t>
      </w:r>
      <w:r w:rsidR="00BA3E4B" w:rsidRPr="00B16DDC">
        <w:rPr>
          <w:rFonts w:ascii="Arial" w:hAnsi="Arial" w:cs="Arial"/>
          <w:lang w:val="pl-PL"/>
        </w:rPr>
        <w:t>…</w:t>
      </w:r>
    </w:p>
    <w:p w14:paraId="04029096" w14:textId="4A397789" w:rsidR="0059742A" w:rsidRPr="00B16DDC" w:rsidRDefault="0059742A" w:rsidP="008248DE">
      <w:pPr>
        <w:pStyle w:val="FirstParagraph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§</w:t>
      </w:r>
      <w:r w:rsidR="00225805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  <w:lang w:val="pl-PL"/>
        </w:rPr>
        <w:t>3</w:t>
      </w:r>
    </w:p>
    <w:p w14:paraId="71716A09" w14:textId="3DDACCB8" w:rsidR="0059742A" w:rsidRPr="00B16DDC" w:rsidRDefault="0059742A" w:rsidP="008248DE">
      <w:pPr>
        <w:pStyle w:val="Tekstpodstawowy"/>
        <w:numPr>
          <w:ilvl w:val="0"/>
          <w:numId w:val="33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Najemca zobowiązuje się płacić Wynajmującemu czynsz w wysokości i w terminie określonym w niniejszej umowie.</w:t>
      </w:r>
    </w:p>
    <w:p w14:paraId="26FDC72B" w14:textId="7E83B5A6" w:rsidR="0059742A" w:rsidRPr="00B16DDC" w:rsidRDefault="0059742A" w:rsidP="008248DE">
      <w:pPr>
        <w:pStyle w:val="Tekstpodstawowy"/>
        <w:numPr>
          <w:ilvl w:val="0"/>
          <w:numId w:val="33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Wysokość czynszu obejmującego powierzchnię i wyposażenie wynosi: </w:t>
      </w:r>
      <w:r w:rsidR="00BA3E4B" w:rsidRPr="00B16DDC">
        <w:rPr>
          <w:rFonts w:ascii="Arial" w:hAnsi="Arial" w:cs="Arial"/>
          <w:lang w:val="pl-PL"/>
        </w:rPr>
        <w:t>………...</w:t>
      </w:r>
      <w:r w:rsidRPr="00B16DDC">
        <w:rPr>
          <w:rFonts w:ascii="Arial" w:hAnsi="Arial" w:cs="Arial"/>
          <w:lang w:val="pl-PL"/>
        </w:rPr>
        <w:t xml:space="preserve"> zł za m</w:t>
      </w:r>
      <w:r w:rsidRPr="00B16DDC">
        <w:rPr>
          <w:rFonts w:ascii="Arial" w:hAnsi="Arial" w:cs="Arial"/>
          <w:vertAlign w:val="superscript"/>
          <w:lang w:val="pl-PL"/>
        </w:rPr>
        <w:t>2</w:t>
      </w:r>
      <w:r w:rsidR="00BA3E4B" w:rsidRPr="00B16DDC">
        <w:rPr>
          <w:rFonts w:ascii="Arial" w:hAnsi="Arial" w:cs="Arial"/>
          <w:lang w:val="pl-PL"/>
        </w:rPr>
        <w:t>,</w:t>
      </w:r>
      <w:r w:rsidRPr="00B16DDC">
        <w:rPr>
          <w:rFonts w:ascii="Arial" w:hAnsi="Arial" w:cs="Arial"/>
          <w:lang w:val="pl-PL"/>
        </w:rPr>
        <w:t xml:space="preserve"> powiększone o </w:t>
      </w:r>
      <w:r w:rsidR="002254A9" w:rsidRPr="00B16DDC">
        <w:rPr>
          <w:rFonts w:ascii="Arial" w:hAnsi="Arial" w:cs="Arial"/>
          <w:lang w:val="pl-PL"/>
        </w:rPr>
        <w:t xml:space="preserve">obowiązujący </w:t>
      </w:r>
      <w:r w:rsidRPr="00B16DDC">
        <w:rPr>
          <w:rFonts w:ascii="Arial" w:hAnsi="Arial" w:cs="Arial"/>
          <w:lang w:val="pl-PL"/>
        </w:rPr>
        <w:t>podatek VAT</w:t>
      </w:r>
      <w:r w:rsidR="005B70F5" w:rsidRPr="00B16DDC">
        <w:rPr>
          <w:rFonts w:ascii="Arial" w:hAnsi="Arial" w:cs="Arial"/>
          <w:lang w:val="pl-PL"/>
        </w:rPr>
        <w:t>,</w:t>
      </w:r>
      <w:r w:rsidRPr="00B16DDC">
        <w:rPr>
          <w:rFonts w:ascii="Arial" w:hAnsi="Arial" w:cs="Arial"/>
          <w:lang w:val="pl-PL"/>
        </w:rPr>
        <w:t xml:space="preserve"> tj. ……</w:t>
      </w:r>
      <w:r w:rsidR="00885D30" w:rsidRPr="00B16DDC">
        <w:rPr>
          <w:rFonts w:ascii="Arial" w:hAnsi="Arial" w:cs="Arial"/>
          <w:lang w:val="pl-PL"/>
        </w:rPr>
        <w:t xml:space="preserve"> </w:t>
      </w:r>
      <w:r w:rsidRPr="00B16DDC">
        <w:rPr>
          <w:rFonts w:ascii="Arial" w:hAnsi="Arial" w:cs="Arial"/>
          <w:lang w:val="pl-PL"/>
        </w:rPr>
        <w:t>(razem słownie: ………………</w:t>
      </w:r>
      <w:r w:rsidR="00641B43" w:rsidRPr="00B16DDC">
        <w:rPr>
          <w:rFonts w:ascii="Arial" w:hAnsi="Arial" w:cs="Arial"/>
          <w:lang w:val="pl-PL"/>
        </w:rPr>
        <w:t>…</w:t>
      </w:r>
      <w:r w:rsidR="005B70F5" w:rsidRPr="00B16DDC">
        <w:rPr>
          <w:rFonts w:ascii="Arial" w:hAnsi="Arial" w:cs="Arial"/>
          <w:lang w:val="pl-PL"/>
        </w:rPr>
        <w:t>……………...</w:t>
      </w:r>
      <w:r w:rsidR="00641B43" w:rsidRPr="00B16DDC">
        <w:rPr>
          <w:rFonts w:ascii="Arial" w:hAnsi="Arial" w:cs="Arial"/>
          <w:lang w:val="pl-PL"/>
        </w:rPr>
        <w:t>) oraz media (</w:t>
      </w:r>
      <w:r w:rsidRPr="00B16DDC">
        <w:rPr>
          <w:rFonts w:ascii="Arial" w:hAnsi="Arial" w:cs="Arial"/>
          <w:lang w:val="pl-PL"/>
        </w:rPr>
        <w:t>CO, energia elektryczna, woda</w:t>
      </w:r>
      <w:r w:rsidR="005A12AB" w:rsidRPr="00B16DDC">
        <w:rPr>
          <w:rFonts w:ascii="Arial" w:hAnsi="Arial" w:cs="Arial"/>
          <w:lang w:val="pl-PL"/>
        </w:rPr>
        <w:t xml:space="preserve">, </w:t>
      </w:r>
      <w:r w:rsidRPr="00B16DDC">
        <w:rPr>
          <w:rFonts w:ascii="Arial" w:hAnsi="Arial" w:cs="Arial"/>
          <w:lang w:val="pl-PL"/>
        </w:rPr>
        <w:t>ścieki), według wskazań podliczników/naliczane ryczałtem w</w:t>
      </w:r>
      <w:r w:rsidR="005B70F5" w:rsidRPr="00B16DDC">
        <w:rPr>
          <w:rFonts w:ascii="Arial" w:hAnsi="Arial" w:cs="Arial"/>
          <w:lang w:val="pl-PL"/>
        </w:rPr>
        <w:t xml:space="preserve"> </w:t>
      </w:r>
      <w:r w:rsidRPr="00B16DDC">
        <w:rPr>
          <w:rFonts w:ascii="Arial" w:hAnsi="Arial" w:cs="Arial"/>
          <w:lang w:val="pl-PL"/>
        </w:rPr>
        <w:t>wysokości</w:t>
      </w:r>
      <w:r w:rsidR="005B70F5" w:rsidRPr="00B16DDC">
        <w:rPr>
          <w:rFonts w:ascii="Arial" w:hAnsi="Arial" w:cs="Arial"/>
          <w:lang w:val="pl-PL"/>
        </w:rPr>
        <w:t xml:space="preserve"> </w:t>
      </w:r>
      <w:r w:rsidRPr="00B16DDC">
        <w:rPr>
          <w:rFonts w:ascii="Arial" w:hAnsi="Arial" w:cs="Arial"/>
          <w:lang w:val="pl-PL"/>
        </w:rPr>
        <w:t>……………</w:t>
      </w:r>
      <w:r w:rsidR="00885D30" w:rsidRPr="00B16DDC">
        <w:rPr>
          <w:rFonts w:ascii="Arial" w:hAnsi="Arial" w:cs="Arial"/>
          <w:lang w:val="pl-PL"/>
        </w:rPr>
        <w:t>…</w:t>
      </w:r>
      <w:r w:rsidR="005B70F5" w:rsidRPr="00B16DDC">
        <w:rPr>
          <w:rFonts w:ascii="Arial" w:hAnsi="Arial" w:cs="Arial"/>
          <w:lang w:val="pl-PL"/>
        </w:rPr>
        <w:t>…..</w:t>
      </w:r>
      <w:r w:rsidR="005A12AB" w:rsidRPr="00B16DDC">
        <w:rPr>
          <w:rFonts w:ascii="Arial" w:hAnsi="Arial" w:cs="Arial"/>
          <w:lang w:val="pl-PL"/>
        </w:rPr>
        <w:t>.</w:t>
      </w:r>
    </w:p>
    <w:p w14:paraId="70CE85AC" w14:textId="12D3D21C" w:rsidR="0059742A" w:rsidRPr="00B16DDC" w:rsidRDefault="0059742A" w:rsidP="008248DE">
      <w:pPr>
        <w:pStyle w:val="Tekstpodstawowy"/>
        <w:numPr>
          <w:ilvl w:val="0"/>
          <w:numId w:val="33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Wynajmujący zastrzega sobie prawo zmiany stawki czynszowej, określonej </w:t>
      </w:r>
      <w:r w:rsidR="00CB7E4A" w:rsidRPr="00B16DDC">
        <w:rPr>
          <w:rFonts w:ascii="Arial" w:hAnsi="Arial" w:cs="Arial"/>
          <w:lang w:val="pl-PL"/>
        </w:rPr>
        <w:br/>
      </w:r>
      <w:r w:rsidRPr="00B16DDC">
        <w:rPr>
          <w:rFonts w:ascii="Arial" w:hAnsi="Arial" w:cs="Arial"/>
          <w:lang w:val="pl-PL"/>
        </w:rPr>
        <w:t xml:space="preserve">w </w:t>
      </w:r>
      <w:r w:rsidR="005A12AB" w:rsidRPr="00B16DDC">
        <w:rPr>
          <w:rFonts w:ascii="Arial" w:hAnsi="Arial" w:cs="Arial"/>
          <w:lang w:val="pl-PL"/>
        </w:rPr>
        <w:t>ust</w:t>
      </w:r>
      <w:r w:rsidRPr="00B16DDC">
        <w:rPr>
          <w:rFonts w:ascii="Arial" w:hAnsi="Arial" w:cs="Arial"/>
          <w:lang w:val="pl-PL"/>
        </w:rPr>
        <w:t>. 2 o wskaźnik wzrostu cen, towarów i usług konsumpcyjnych, ogłaszany przez GUS oraz o wzrost cen mediów (CO, energia elektryczna, woda</w:t>
      </w:r>
      <w:r w:rsidR="005A12AB" w:rsidRPr="00B16DDC">
        <w:rPr>
          <w:rFonts w:ascii="Arial" w:hAnsi="Arial" w:cs="Arial"/>
          <w:lang w:val="pl-PL"/>
        </w:rPr>
        <w:t xml:space="preserve">, </w:t>
      </w:r>
      <w:r w:rsidRPr="00B16DDC">
        <w:rPr>
          <w:rFonts w:ascii="Arial" w:hAnsi="Arial" w:cs="Arial"/>
          <w:lang w:val="pl-PL"/>
        </w:rPr>
        <w:t>ścieki). Zmiana ta nie wymaga sporządzenia aneksu do umowy. Wynajmujący poinformuje pisemnie najemcę o zmianie wysokości czynszu.</w:t>
      </w:r>
    </w:p>
    <w:p w14:paraId="3DEB1B82" w14:textId="1802EE5F" w:rsidR="0059742A" w:rsidRPr="00B16DDC" w:rsidRDefault="0059742A" w:rsidP="008248DE">
      <w:pPr>
        <w:pStyle w:val="Tekstpodstawowy"/>
        <w:numPr>
          <w:ilvl w:val="0"/>
          <w:numId w:val="33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Czynsz jest płatny z góry, do dnia 20 każdego miesiąca, na rachunek bankowy</w:t>
      </w:r>
      <w:r w:rsidRPr="00B16DDC">
        <w:rPr>
          <w:rFonts w:ascii="Arial" w:hAnsi="Arial" w:cs="Arial"/>
          <w:strike/>
          <w:lang w:val="pl-PL"/>
        </w:rPr>
        <w:t xml:space="preserve"> </w:t>
      </w:r>
      <w:r w:rsidRPr="00B16DDC">
        <w:rPr>
          <w:rFonts w:ascii="Arial" w:hAnsi="Arial" w:cs="Arial"/>
          <w:lang w:val="pl-PL"/>
        </w:rPr>
        <w:t>Politechnik</w:t>
      </w:r>
      <w:r w:rsidR="00CE63C3" w:rsidRPr="00B16DDC">
        <w:rPr>
          <w:rFonts w:ascii="Arial" w:hAnsi="Arial" w:cs="Arial"/>
          <w:lang w:val="pl-PL"/>
        </w:rPr>
        <w:t>i</w:t>
      </w:r>
      <w:r w:rsidRPr="00B16DDC">
        <w:rPr>
          <w:rFonts w:ascii="Arial" w:hAnsi="Arial" w:cs="Arial"/>
          <w:lang w:val="pl-PL"/>
        </w:rPr>
        <w:t xml:space="preserve"> Częstochowsk</w:t>
      </w:r>
      <w:r w:rsidR="00770769" w:rsidRPr="00B16DDC">
        <w:rPr>
          <w:rFonts w:ascii="Arial" w:hAnsi="Arial" w:cs="Arial"/>
          <w:lang w:val="pl-PL"/>
        </w:rPr>
        <w:t>iej</w:t>
      </w:r>
      <w:r w:rsidR="00770769" w:rsidRPr="00003160">
        <w:rPr>
          <w:rFonts w:ascii="Arial" w:hAnsi="Arial" w:cs="Arial"/>
          <w:lang w:val="pl-PL"/>
        </w:rPr>
        <w:t xml:space="preserve">: </w:t>
      </w:r>
      <w:r w:rsidR="002254A9" w:rsidRPr="00B16DDC">
        <w:rPr>
          <w:rFonts w:ascii="Arial" w:hAnsi="Arial" w:cs="Arial"/>
          <w:lang w:val="pl-PL"/>
        </w:rPr>
        <w:t>……………………………………………………</w:t>
      </w:r>
      <w:r w:rsidR="00770769" w:rsidRPr="00B16DDC">
        <w:rPr>
          <w:rFonts w:ascii="Arial" w:hAnsi="Arial" w:cs="Arial"/>
          <w:lang w:val="pl-PL"/>
        </w:rPr>
        <w:t>.. .</w:t>
      </w:r>
    </w:p>
    <w:p w14:paraId="7F8B2629" w14:textId="310739A2" w:rsidR="0059742A" w:rsidRPr="00B16DDC" w:rsidRDefault="0059742A" w:rsidP="008248DE">
      <w:pPr>
        <w:pStyle w:val="Tekstpodstawowy"/>
        <w:numPr>
          <w:ilvl w:val="0"/>
          <w:numId w:val="33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W przypadku opóźnienia z zapłatą czynszu Najemca zobowiązuje się do zapłaty odsetek w transakcjach handlowych od zaległej kwoty wraz z uiszczeniem należności głównej.</w:t>
      </w:r>
    </w:p>
    <w:p w14:paraId="1843EE3B" w14:textId="1120E83F" w:rsidR="0059742A" w:rsidRPr="00B16DDC" w:rsidRDefault="0059742A" w:rsidP="008248DE">
      <w:pPr>
        <w:pStyle w:val="Tekstpodstawowy"/>
        <w:numPr>
          <w:ilvl w:val="0"/>
          <w:numId w:val="33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Niezależnie od odsetek, o których mowa w </w:t>
      </w:r>
      <w:r w:rsidR="00C75530" w:rsidRPr="00B16DDC">
        <w:rPr>
          <w:rFonts w:ascii="Arial" w:hAnsi="Arial" w:cs="Arial"/>
          <w:lang w:val="pl-PL"/>
        </w:rPr>
        <w:t xml:space="preserve">ust. </w:t>
      </w:r>
      <w:r w:rsidRPr="00B16DDC">
        <w:rPr>
          <w:rFonts w:ascii="Arial" w:hAnsi="Arial" w:cs="Arial"/>
          <w:lang w:val="pl-PL"/>
        </w:rPr>
        <w:t>5 §</w:t>
      </w:r>
      <w:r w:rsidR="00EB0C53" w:rsidRPr="00B16DDC">
        <w:rPr>
          <w:rFonts w:ascii="Arial" w:hAnsi="Arial" w:cs="Arial"/>
          <w:lang w:val="pl-PL"/>
        </w:rPr>
        <w:t xml:space="preserve"> </w:t>
      </w:r>
      <w:r w:rsidRPr="00B16DDC">
        <w:rPr>
          <w:rFonts w:ascii="Arial" w:hAnsi="Arial" w:cs="Arial"/>
          <w:lang w:val="pl-PL"/>
        </w:rPr>
        <w:t>3 niniejszej umowy, w</w:t>
      </w:r>
      <w:r w:rsidR="00EB0C53" w:rsidRPr="00B16DDC">
        <w:rPr>
          <w:rFonts w:ascii="Arial" w:hAnsi="Arial" w:cs="Arial"/>
          <w:lang w:val="pl-PL"/>
        </w:rPr>
        <w:t> </w:t>
      </w:r>
      <w:r w:rsidRPr="00B16DDC">
        <w:rPr>
          <w:rFonts w:ascii="Arial" w:hAnsi="Arial" w:cs="Arial"/>
          <w:lang w:val="pl-PL"/>
        </w:rPr>
        <w:t>przypadku zaistnienia przesłanek ustawowych Najemca zobowiązuje się do zapłaty rekompensaty w wysokości równowartości kwoty ustalonej zgodnie z</w:t>
      </w:r>
      <w:r w:rsidR="00EB0C53" w:rsidRPr="00B16DDC">
        <w:rPr>
          <w:rFonts w:ascii="Arial" w:hAnsi="Arial" w:cs="Arial"/>
          <w:lang w:val="pl-PL"/>
        </w:rPr>
        <w:t> </w:t>
      </w:r>
      <w:r w:rsidRPr="00B16DDC">
        <w:rPr>
          <w:rFonts w:ascii="Arial" w:hAnsi="Arial" w:cs="Arial"/>
          <w:lang w:val="pl-PL"/>
        </w:rPr>
        <w:t>ustawą z dnia 8 marca 2013 roku o przeciwdziałaniu nadmiernym opóźnieniom w transakcjach handlowych bez odrębnego wezwania.</w:t>
      </w:r>
    </w:p>
    <w:p w14:paraId="01170050" w14:textId="36DF3A58" w:rsidR="0059742A" w:rsidRPr="00B16DDC" w:rsidRDefault="0059742A" w:rsidP="008248DE">
      <w:pPr>
        <w:pStyle w:val="Tekstpodstawowy"/>
        <w:numPr>
          <w:ilvl w:val="0"/>
          <w:numId w:val="33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lastRenderedPageBreak/>
        <w:t xml:space="preserve">Opłata czynszowa, o której mowa w </w:t>
      </w:r>
      <w:r w:rsidR="00EB0C53" w:rsidRPr="00B16DDC">
        <w:rPr>
          <w:rFonts w:ascii="Arial" w:hAnsi="Arial" w:cs="Arial"/>
          <w:lang w:val="pl-PL"/>
        </w:rPr>
        <w:t>ust</w:t>
      </w:r>
      <w:r w:rsidRPr="00B16DDC">
        <w:rPr>
          <w:rFonts w:ascii="Arial" w:hAnsi="Arial" w:cs="Arial"/>
          <w:lang w:val="pl-PL"/>
        </w:rPr>
        <w:t xml:space="preserve"> 2 niniejszego paragrafu zostanie powiększona odpowiednio w ratach miesięcznych o wartość podatku od nieruchomości, zgodnie z odpowiednią uchwałą Rady Miasta Częstochowy.</w:t>
      </w:r>
    </w:p>
    <w:p w14:paraId="0808D407" w14:textId="4712979A" w:rsidR="00641B43" w:rsidRPr="00B16DDC" w:rsidRDefault="0059742A" w:rsidP="008248DE">
      <w:pPr>
        <w:pStyle w:val="Tekstpodstawowy"/>
        <w:numPr>
          <w:ilvl w:val="0"/>
          <w:numId w:val="33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Najemca oświadcza, iż jest podatnikiem/nie jest podatnikiem VAT nr NIP ………………</w:t>
      </w:r>
      <w:r w:rsidR="00564126" w:rsidRPr="00B16DDC">
        <w:rPr>
          <w:rFonts w:ascii="Arial" w:hAnsi="Arial" w:cs="Arial"/>
          <w:lang w:val="pl-PL"/>
        </w:rPr>
        <w:t>………………………………………………………………………………</w:t>
      </w:r>
    </w:p>
    <w:p w14:paraId="2B18C6AE" w14:textId="033B6F15" w:rsidR="0059742A" w:rsidRPr="00B16DDC" w:rsidRDefault="0059742A" w:rsidP="008248DE">
      <w:pPr>
        <w:pStyle w:val="FirstParagraph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§</w:t>
      </w:r>
      <w:r w:rsidR="00066064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  <w:lang w:val="pl-PL"/>
        </w:rPr>
        <w:t>4</w:t>
      </w:r>
    </w:p>
    <w:p w14:paraId="23F76CFC" w14:textId="07084C02" w:rsidR="00564126" w:rsidRPr="00B16DDC" w:rsidRDefault="0059742A" w:rsidP="008248DE">
      <w:pPr>
        <w:pStyle w:val="Akapitzlist"/>
        <w:widowControl w:val="0"/>
        <w:numPr>
          <w:ilvl w:val="0"/>
          <w:numId w:val="35"/>
        </w:numPr>
        <w:suppressAutoHyphens/>
        <w:overflowPunct w:val="0"/>
        <w:adjustRightInd w:val="0"/>
        <w:spacing w:after="0" w:line="360" w:lineRule="auto"/>
        <w:ind w:left="426" w:hanging="426"/>
        <w:contextualSpacing w:val="0"/>
        <w:jc w:val="both"/>
        <w:rPr>
          <w:b/>
        </w:rPr>
      </w:pPr>
      <w:r w:rsidRPr="00B16DDC">
        <w:t>Warunkiem zawarcia niniejszej umowy jest uiszczenie na rzecz Wynajmującego kaucji gwarancyjnej najpóźniej w dniu zawarcia niniejszej umowy.</w:t>
      </w:r>
    </w:p>
    <w:p w14:paraId="171F94A2" w14:textId="5CEF42EB" w:rsidR="0059742A" w:rsidRPr="00B16DDC" w:rsidRDefault="0059742A" w:rsidP="008248DE">
      <w:pPr>
        <w:pStyle w:val="Akapitzlist"/>
        <w:widowControl w:val="0"/>
        <w:numPr>
          <w:ilvl w:val="0"/>
          <w:numId w:val="35"/>
        </w:numPr>
        <w:suppressAutoHyphens/>
        <w:overflowPunct w:val="0"/>
        <w:adjustRightInd w:val="0"/>
        <w:spacing w:after="0" w:line="360" w:lineRule="auto"/>
        <w:ind w:left="426" w:hanging="426"/>
        <w:contextualSpacing w:val="0"/>
        <w:jc w:val="both"/>
        <w:rPr>
          <w:b/>
        </w:rPr>
      </w:pPr>
      <w:r w:rsidRPr="00B16DDC">
        <w:t>Wysokość kaucji gwarancyjnej jest równ</w:t>
      </w:r>
      <w:r w:rsidR="007D5A57" w:rsidRPr="00B16DDC">
        <w:t>a</w:t>
      </w:r>
      <w:r w:rsidR="00B16DDC" w:rsidRPr="00B16DDC">
        <w:t xml:space="preserve"> </w:t>
      </w:r>
      <w:r w:rsidRPr="00B16DDC">
        <w:t xml:space="preserve">wysokości </w:t>
      </w:r>
      <w:r w:rsidR="002254A9" w:rsidRPr="00B16DDC">
        <w:t>…………</w:t>
      </w:r>
      <w:r w:rsidR="005B70F5" w:rsidRPr="00B16DDC">
        <w:t>…..</w:t>
      </w:r>
      <w:r w:rsidRPr="00B16DDC">
        <w:t xml:space="preserve"> czynszu netto</w:t>
      </w:r>
      <w:r w:rsidR="005B70F5" w:rsidRPr="00B16DDC">
        <w:t>,</w:t>
      </w:r>
      <w:r w:rsidR="00641B43" w:rsidRPr="00B16DDC">
        <w:br/>
      </w:r>
      <w:r w:rsidR="002254A9" w:rsidRPr="00B16DDC">
        <w:t>tj.</w:t>
      </w:r>
      <w:r w:rsidRPr="00B16DDC">
        <w:t xml:space="preserve"> </w:t>
      </w:r>
      <w:r w:rsidR="00641B43" w:rsidRPr="00B16DDC">
        <w:rPr>
          <w:i/>
        </w:rPr>
        <w:t>…………………</w:t>
      </w:r>
      <w:r w:rsidR="009C2249" w:rsidRPr="00B16DDC">
        <w:rPr>
          <w:i/>
        </w:rPr>
        <w:t>…</w:t>
      </w:r>
      <w:r w:rsidR="009C2249" w:rsidRPr="00B16DDC">
        <w:t>………………………………………………………………………</w:t>
      </w:r>
    </w:p>
    <w:p w14:paraId="3195D542" w14:textId="2DD9A6CB" w:rsidR="0059742A" w:rsidRPr="00B16DDC" w:rsidRDefault="0059742A" w:rsidP="008248DE">
      <w:pPr>
        <w:pStyle w:val="Akapitzlist"/>
        <w:widowControl w:val="0"/>
        <w:numPr>
          <w:ilvl w:val="0"/>
          <w:numId w:val="35"/>
        </w:numPr>
        <w:suppressAutoHyphens/>
        <w:overflowPunct w:val="0"/>
        <w:adjustRightInd w:val="0"/>
        <w:spacing w:after="0" w:line="360" w:lineRule="auto"/>
        <w:ind w:hanging="420"/>
        <w:contextualSpacing w:val="0"/>
        <w:jc w:val="both"/>
        <w:rPr>
          <w:b/>
        </w:rPr>
      </w:pPr>
      <w:r w:rsidRPr="00B16DDC">
        <w:t>W szczególności kaucja przeznaczona jest na zabezpieczenie wszelkich roszczeń Wynajmującego z tytułu wyrządzonych przez Najemcę szkód, pogorszenia stanu wynajmowanych pomieszczeń, zaległości z tytułu czynszu, odszkodowania z</w:t>
      </w:r>
      <w:r w:rsidR="005A60AD" w:rsidRPr="00B16DDC">
        <w:t> </w:t>
      </w:r>
      <w:r w:rsidRPr="00B16DDC">
        <w:t>tytułu bezumownego korzystania z powierzchni wynajmowanej, odsetek za nieterminowe uiszczanie czynszu i innych roszczeń wynikających z</w:t>
      </w:r>
      <w:r w:rsidR="005A60AD" w:rsidRPr="00B16DDC">
        <w:t> </w:t>
      </w:r>
      <w:r w:rsidRPr="00B16DDC">
        <w:t>niedotrzymania przez Najemcę zobowiązań umownych.</w:t>
      </w:r>
    </w:p>
    <w:p w14:paraId="5C23069D" w14:textId="437F7AE4" w:rsidR="0059742A" w:rsidRPr="00B16DDC" w:rsidRDefault="0059742A" w:rsidP="008248DE">
      <w:pPr>
        <w:pStyle w:val="Akapitzlist"/>
        <w:widowControl w:val="0"/>
        <w:numPr>
          <w:ilvl w:val="0"/>
          <w:numId w:val="35"/>
        </w:numPr>
        <w:suppressAutoHyphens/>
        <w:overflowPunct w:val="0"/>
        <w:adjustRightInd w:val="0"/>
        <w:spacing w:after="0" w:line="360" w:lineRule="auto"/>
        <w:ind w:hanging="420"/>
        <w:contextualSpacing w:val="0"/>
        <w:jc w:val="both"/>
        <w:rPr>
          <w:b/>
        </w:rPr>
      </w:pPr>
      <w:r w:rsidRPr="00B16DDC">
        <w:t>Wynajmujący jest uprawniony do</w:t>
      </w:r>
      <w:r w:rsidR="00B00D82" w:rsidRPr="00B16DDC">
        <w:t xml:space="preserve"> potrącenia z kaucji należności</w:t>
      </w:r>
      <w:r w:rsidRPr="00B16DDC">
        <w:t xml:space="preserve">, o których mowa w </w:t>
      </w:r>
      <w:r w:rsidR="005A60AD" w:rsidRPr="00B16DDC">
        <w:t>ust</w:t>
      </w:r>
      <w:r w:rsidRPr="00B16DDC">
        <w:t>.</w:t>
      </w:r>
      <w:r w:rsidR="00003160">
        <w:t xml:space="preserve"> </w:t>
      </w:r>
      <w:r w:rsidRPr="00B16DDC">
        <w:t>3 § 4 niniejszej umowy bez kierowania do Najemcy uprzednich wezwań do zapłaty, a Najemca wyraża na to zgodę.</w:t>
      </w:r>
    </w:p>
    <w:p w14:paraId="46C1935F" w14:textId="708A5213" w:rsidR="0059742A" w:rsidRPr="00B16DDC" w:rsidRDefault="0059742A" w:rsidP="008248DE">
      <w:pPr>
        <w:pStyle w:val="Akapitzlist"/>
        <w:widowControl w:val="0"/>
        <w:numPr>
          <w:ilvl w:val="0"/>
          <w:numId w:val="35"/>
        </w:numPr>
        <w:suppressAutoHyphens/>
        <w:overflowPunct w:val="0"/>
        <w:adjustRightInd w:val="0"/>
        <w:spacing w:after="0" w:line="360" w:lineRule="auto"/>
        <w:ind w:hanging="420"/>
        <w:contextualSpacing w:val="0"/>
        <w:jc w:val="both"/>
        <w:rPr>
          <w:b/>
        </w:rPr>
      </w:pPr>
      <w:r w:rsidRPr="00B16DDC">
        <w:t>W przypadku</w:t>
      </w:r>
      <w:r w:rsidR="00D30358" w:rsidRPr="00B16DDC">
        <w:t xml:space="preserve"> </w:t>
      </w:r>
      <w:r w:rsidRPr="00B16DDC">
        <w:t>gdy wysokość szkody lub zaległości w opłatach z tytułu wynajmu przekracza kwotę kaucji Wynajmujący może dochodzić należności na drodze sądowej.</w:t>
      </w:r>
    </w:p>
    <w:p w14:paraId="0B3F714A" w14:textId="77777777" w:rsidR="0059742A" w:rsidRPr="00B16DDC" w:rsidRDefault="0059742A" w:rsidP="008248DE">
      <w:pPr>
        <w:pStyle w:val="Akapitzlist"/>
        <w:widowControl w:val="0"/>
        <w:numPr>
          <w:ilvl w:val="0"/>
          <w:numId w:val="35"/>
        </w:numPr>
        <w:suppressAutoHyphens/>
        <w:overflowPunct w:val="0"/>
        <w:adjustRightInd w:val="0"/>
        <w:spacing w:after="0" w:line="360" w:lineRule="auto"/>
        <w:ind w:hanging="420"/>
        <w:contextualSpacing w:val="0"/>
        <w:jc w:val="both"/>
        <w:rPr>
          <w:b/>
        </w:rPr>
      </w:pPr>
      <w:r w:rsidRPr="00B16DDC">
        <w:t>Kaucja nie podlega waloryzacji ani oprocentowaniu.</w:t>
      </w:r>
    </w:p>
    <w:p w14:paraId="78E21CD6" w14:textId="3DA0060F" w:rsidR="00564126" w:rsidRPr="00B16DDC" w:rsidRDefault="0059742A" w:rsidP="008248DE">
      <w:pPr>
        <w:pStyle w:val="Akapitzlist"/>
        <w:widowControl w:val="0"/>
        <w:numPr>
          <w:ilvl w:val="0"/>
          <w:numId w:val="35"/>
        </w:numPr>
        <w:suppressAutoHyphens/>
        <w:overflowPunct w:val="0"/>
        <w:adjustRightInd w:val="0"/>
        <w:spacing w:after="0" w:line="360" w:lineRule="auto"/>
        <w:ind w:hanging="420"/>
        <w:contextualSpacing w:val="0"/>
        <w:jc w:val="both"/>
        <w:rPr>
          <w:b/>
        </w:rPr>
      </w:pPr>
      <w:r w:rsidRPr="00B16DDC">
        <w:t>W przypadku gdy Wynajmujący nie ma żadnych roszczeń wynikających z umowy najmu w stosunku do Najemcy, kaucja podlega zwrotowi w terminie 30 dni od daty zwrotu przedmiotu najmu.</w:t>
      </w:r>
    </w:p>
    <w:p w14:paraId="77B168D7" w14:textId="20A55F08" w:rsidR="0059742A" w:rsidRPr="00B16DDC" w:rsidRDefault="0059742A" w:rsidP="008248DE">
      <w:pPr>
        <w:pStyle w:val="Tekstpodstawowy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§</w:t>
      </w:r>
      <w:r w:rsidR="00066064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  <w:lang w:val="pl-PL"/>
        </w:rPr>
        <w:t>5</w:t>
      </w:r>
    </w:p>
    <w:p w14:paraId="38DAF735" w14:textId="0F4CD1F8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Najemca oświadcza, iż znany mu jest stan techniczny najmowanego lokalu oraz jego wyposażenia i nie zgłasza z tego tytułu żadnych zastrzeżeń.</w:t>
      </w:r>
    </w:p>
    <w:p w14:paraId="1DCA8F99" w14:textId="0E7103A4" w:rsidR="0059742A" w:rsidRPr="00B16DDC" w:rsidRDefault="0059742A" w:rsidP="008248DE">
      <w:pPr>
        <w:pStyle w:val="Tekstpodstawowy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§</w:t>
      </w:r>
      <w:r w:rsidR="00066064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  <w:lang w:val="pl-PL"/>
        </w:rPr>
        <w:t>6</w:t>
      </w:r>
    </w:p>
    <w:p w14:paraId="720391B1" w14:textId="4F96EC3E" w:rsidR="00020BCB" w:rsidRPr="00B16DDC" w:rsidRDefault="0059742A" w:rsidP="008248DE">
      <w:pPr>
        <w:spacing w:after="0" w:line="360" w:lineRule="auto"/>
        <w:jc w:val="both"/>
      </w:pPr>
      <w:r w:rsidRPr="00B16DDC">
        <w:t>Wszelkie urządzenia pobierające dodatkowo energię elektryczną mogą być używane przez Najemcę po uzyskaniu uprzedniej, pisemnej zgody Wynajmującego.</w:t>
      </w:r>
    </w:p>
    <w:p w14:paraId="4708AB18" w14:textId="0939EE20" w:rsidR="0059742A" w:rsidRPr="00B16DDC" w:rsidRDefault="0059742A" w:rsidP="008248DE">
      <w:pPr>
        <w:pStyle w:val="FirstParagraph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§</w:t>
      </w:r>
      <w:r w:rsidR="00066064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  <w:lang w:val="pl-PL"/>
        </w:rPr>
        <w:t>7</w:t>
      </w:r>
    </w:p>
    <w:p w14:paraId="32988426" w14:textId="2BBB3114" w:rsidR="008D05AD" w:rsidRPr="00B16DDC" w:rsidRDefault="0059742A" w:rsidP="008248DE">
      <w:pPr>
        <w:pStyle w:val="Compact"/>
        <w:numPr>
          <w:ilvl w:val="0"/>
          <w:numId w:val="26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Najemca zobowiązuje się do używania przedmiotu najmu w sposób określony </w:t>
      </w:r>
      <w:r w:rsidR="00CB7E4A" w:rsidRPr="00B16DDC">
        <w:rPr>
          <w:rFonts w:ascii="Arial" w:hAnsi="Arial" w:cs="Arial"/>
          <w:lang w:val="pl-PL"/>
        </w:rPr>
        <w:br/>
      </w:r>
      <w:r w:rsidRPr="00B16DDC">
        <w:rPr>
          <w:rFonts w:ascii="Arial" w:hAnsi="Arial" w:cs="Arial"/>
          <w:lang w:val="pl-PL"/>
        </w:rPr>
        <w:t>w umowie, uwzględniając jego właściwość i przeznaczenie.</w:t>
      </w:r>
    </w:p>
    <w:p w14:paraId="47569AB7" w14:textId="77777777" w:rsidR="008D05AD" w:rsidRPr="00B16DDC" w:rsidRDefault="008D05AD" w:rsidP="008248DE">
      <w:pPr>
        <w:spacing w:line="360" w:lineRule="auto"/>
      </w:pPr>
      <w:r w:rsidRPr="00B16DDC">
        <w:br w:type="page"/>
      </w:r>
    </w:p>
    <w:p w14:paraId="201263C6" w14:textId="77777777" w:rsidR="0059742A" w:rsidRPr="00B16DDC" w:rsidRDefault="0059742A" w:rsidP="008248DE">
      <w:pPr>
        <w:pStyle w:val="Compact"/>
        <w:numPr>
          <w:ilvl w:val="0"/>
          <w:numId w:val="26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lastRenderedPageBreak/>
        <w:t xml:space="preserve">Najemca zobowiązuje się w szczególności do: </w:t>
      </w:r>
    </w:p>
    <w:p w14:paraId="1F80120A" w14:textId="620C2ACB" w:rsidR="00EB4503" w:rsidRPr="00B16DDC" w:rsidRDefault="0059742A" w:rsidP="008248DE">
      <w:pPr>
        <w:pStyle w:val="Compact"/>
        <w:numPr>
          <w:ilvl w:val="0"/>
          <w:numId w:val="36"/>
        </w:numPr>
        <w:spacing w:before="0" w:after="0" w:line="360" w:lineRule="auto"/>
        <w:ind w:left="851" w:hanging="425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sprzątania i utrzymywania w czystości najmowanego lokalu oraz terenu przyległego do tego lokalu</w:t>
      </w:r>
      <w:r w:rsidR="00462627" w:rsidRPr="00B16DDC">
        <w:rPr>
          <w:rFonts w:ascii="Arial" w:hAnsi="Arial" w:cs="Arial"/>
          <w:lang w:val="pl-PL"/>
        </w:rPr>
        <w:t>;</w:t>
      </w:r>
    </w:p>
    <w:p w14:paraId="580ECE55" w14:textId="778DE3D9" w:rsidR="00EB4503" w:rsidRPr="00B16DDC" w:rsidRDefault="0059742A" w:rsidP="008248DE">
      <w:pPr>
        <w:pStyle w:val="Compact"/>
        <w:numPr>
          <w:ilvl w:val="0"/>
          <w:numId w:val="36"/>
        </w:numPr>
        <w:spacing w:before="0" w:after="0" w:line="360" w:lineRule="auto"/>
        <w:ind w:left="851" w:hanging="425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przestrzegania przepisów BHP i </w:t>
      </w:r>
      <w:r w:rsidR="00B16DDC" w:rsidRPr="00B16DDC">
        <w:rPr>
          <w:rFonts w:ascii="Arial" w:hAnsi="Arial" w:cs="Arial"/>
          <w:lang w:val="pl-PL"/>
        </w:rPr>
        <w:t>ppoż.</w:t>
      </w:r>
      <w:r w:rsidR="00462627" w:rsidRPr="00B16DDC">
        <w:rPr>
          <w:rFonts w:ascii="Arial" w:hAnsi="Arial" w:cs="Arial"/>
          <w:lang w:val="pl-PL"/>
        </w:rPr>
        <w:t>;</w:t>
      </w:r>
    </w:p>
    <w:p w14:paraId="57EE9590" w14:textId="02F78DDE" w:rsidR="00EB4503" w:rsidRPr="00B16DDC" w:rsidRDefault="0059742A" w:rsidP="008248DE">
      <w:pPr>
        <w:pStyle w:val="Compact"/>
        <w:numPr>
          <w:ilvl w:val="0"/>
          <w:numId w:val="36"/>
        </w:numPr>
        <w:spacing w:before="0" w:after="0" w:line="360" w:lineRule="auto"/>
        <w:ind w:left="851" w:hanging="425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terminowego przeprowadzania na własny koszt koniecznych bieżących konserwacji oraz prac remontowych najmowanego lokalu</w:t>
      </w:r>
      <w:r w:rsidR="00462627" w:rsidRPr="00B16DDC">
        <w:rPr>
          <w:rFonts w:ascii="Arial" w:hAnsi="Arial" w:cs="Arial"/>
          <w:lang w:val="pl-PL"/>
        </w:rPr>
        <w:t>;</w:t>
      </w:r>
    </w:p>
    <w:p w14:paraId="5E33D202" w14:textId="0D963EA9" w:rsidR="0059742A" w:rsidRPr="00B16DDC" w:rsidRDefault="0059742A" w:rsidP="008248DE">
      <w:pPr>
        <w:pStyle w:val="Compact"/>
        <w:numPr>
          <w:ilvl w:val="0"/>
          <w:numId w:val="36"/>
        </w:numPr>
        <w:spacing w:before="0" w:after="0" w:line="360" w:lineRule="auto"/>
        <w:ind w:left="851" w:hanging="425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zabezpieczenia najmowanego lokalu przed dostępem osób trzecich.</w:t>
      </w:r>
    </w:p>
    <w:p w14:paraId="5FA023E7" w14:textId="77777777" w:rsidR="00B71C25" w:rsidRPr="00B16DDC" w:rsidRDefault="0059742A" w:rsidP="008248DE">
      <w:pPr>
        <w:pStyle w:val="Compact"/>
        <w:numPr>
          <w:ilvl w:val="0"/>
          <w:numId w:val="56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Najemca zobowiązuje się do ubezpieczenia na własny koszt mienia znajdującego się w najmowanym lokalu od ujemnych następstw zdarzeń losowych.</w:t>
      </w:r>
    </w:p>
    <w:p w14:paraId="500A97AB" w14:textId="76CB367D" w:rsidR="00B71C25" w:rsidRPr="00B16DDC" w:rsidRDefault="0059742A" w:rsidP="008248DE">
      <w:pPr>
        <w:pStyle w:val="Compact"/>
        <w:numPr>
          <w:ilvl w:val="0"/>
          <w:numId w:val="56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Najemca ponosi pełną odpowiedzialność wobec służb porządkowych i kontrolnych (</w:t>
      </w:r>
      <w:r w:rsidR="003A5762" w:rsidRPr="00B16DDC">
        <w:rPr>
          <w:rFonts w:ascii="Arial" w:hAnsi="Arial" w:cs="Arial"/>
          <w:lang w:val="pl-PL"/>
        </w:rPr>
        <w:t>s</w:t>
      </w:r>
      <w:r w:rsidRPr="00B16DDC">
        <w:rPr>
          <w:rFonts w:ascii="Arial" w:hAnsi="Arial" w:cs="Arial"/>
          <w:lang w:val="pl-PL"/>
        </w:rPr>
        <w:t xml:space="preserve">anepid, </w:t>
      </w:r>
      <w:r w:rsidR="003A5762" w:rsidRPr="00B16DDC">
        <w:rPr>
          <w:rFonts w:ascii="Arial" w:hAnsi="Arial" w:cs="Arial"/>
          <w:lang w:val="pl-PL"/>
        </w:rPr>
        <w:t>s</w:t>
      </w:r>
      <w:r w:rsidRPr="00B16DDC">
        <w:rPr>
          <w:rFonts w:ascii="Arial" w:hAnsi="Arial" w:cs="Arial"/>
          <w:lang w:val="pl-PL"/>
        </w:rPr>
        <w:t xml:space="preserve">traż </w:t>
      </w:r>
      <w:r w:rsidR="003A5762" w:rsidRPr="00B16DDC">
        <w:rPr>
          <w:rFonts w:ascii="Arial" w:hAnsi="Arial" w:cs="Arial"/>
          <w:lang w:val="pl-PL"/>
        </w:rPr>
        <w:t>p</w:t>
      </w:r>
      <w:r w:rsidRPr="00B16DDC">
        <w:rPr>
          <w:rFonts w:ascii="Arial" w:hAnsi="Arial" w:cs="Arial"/>
          <w:lang w:val="pl-PL"/>
        </w:rPr>
        <w:t xml:space="preserve">ożarna, </w:t>
      </w:r>
      <w:r w:rsidR="003A5762" w:rsidRPr="00B16DDC">
        <w:rPr>
          <w:rFonts w:ascii="Arial" w:hAnsi="Arial" w:cs="Arial"/>
          <w:lang w:val="pl-PL"/>
        </w:rPr>
        <w:t>p</w:t>
      </w:r>
      <w:r w:rsidRPr="00B16DDC">
        <w:rPr>
          <w:rFonts w:ascii="Arial" w:hAnsi="Arial" w:cs="Arial"/>
          <w:lang w:val="pl-PL"/>
        </w:rPr>
        <w:t>olicja itp.) i jest zobowiązany do wykonywania wszelkich zaleceń w tym zakresie.</w:t>
      </w:r>
    </w:p>
    <w:p w14:paraId="7225994E" w14:textId="1BA625F3" w:rsidR="0059742A" w:rsidRPr="00B16DDC" w:rsidRDefault="0059742A" w:rsidP="008248DE">
      <w:pPr>
        <w:pStyle w:val="Compact"/>
        <w:numPr>
          <w:ilvl w:val="0"/>
          <w:numId w:val="56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Wynajmujący zastrzega sobie prawo dokonywania kontroli w zakresie używania przedmiotu najmu.</w:t>
      </w:r>
    </w:p>
    <w:p w14:paraId="24CD9B3A" w14:textId="2592BBC3" w:rsidR="0059742A" w:rsidRPr="00B16DDC" w:rsidRDefault="0059742A" w:rsidP="008248DE">
      <w:pPr>
        <w:pStyle w:val="FirstParagraph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§</w:t>
      </w:r>
      <w:r w:rsidR="00066064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  <w:lang w:val="pl-PL"/>
        </w:rPr>
        <w:t>8</w:t>
      </w:r>
    </w:p>
    <w:p w14:paraId="7900C0F6" w14:textId="3AA236D0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Najemca nie może oddawać przedmiotu najmu w całości ani w części osobom trzecim do bezpłatnego używania lub w podnajem.</w:t>
      </w:r>
    </w:p>
    <w:p w14:paraId="32537C90" w14:textId="59AEE4F7" w:rsidR="0059742A" w:rsidRPr="00B16DDC" w:rsidRDefault="0059742A" w:rsidP="008248DE">
      <w:pPr>
        <w:pStyle w:val="Tekstpodstawowy"/>
        <w:spacing w:before="0" w:after="0" w:line="360" w:lineRule="auto"/>
        <w:jc w:val="center"/>
        <w:rPr>
          <w:rFonts w:ascii="Arial" w:hAnsi="Arial" w:cs="Arial"/>
          <w:b/>
        </w:rPr>
      </w:pPr>
      <w:r w:rsidRPr="00B16DDC">
        <w:rPr>
          <w:rFonts w:ascii="Arial" w:hAnsi="Arial" w:cs="Arial"/>
          <w:b/>
          <w:lang w:val="pl-PL"/>
        </w:rPr>
        <w:t>§</w:t>
      </w:r>
      <w:r w:rsidR="00066064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</w:rPr>
        <w:t>9</w:t>
      </w:r>
    </w:p>
    <w:p w14:paraId="02AC487C" w14:textId="77777777" w:rsidR="00E35C28" w:rsidRPr="00B16DDC" w:rsidRDefault="0059742A" w:rsidP="008248DE">
      <w:pPr>
        <w:numPr>
          <w:ilvl w:val="0"/>
          <w:numId w:val="28"/>
        </w:numPr>
        <w:spacing w:after="0" w:line="360" w:lineRule="auto"/>
        <w:ind w:left="426" w:hanging="426"/>
        <w:jc w:val="both"/>
      </w:pPr>
      <w:r w:rsidRPr="00B16DDC">
        <w:t>Najemca nie może bez uprzedniej zgody Wynajmującego dokonywać jakichkolwiek zmian, przeróbek, powiększania powierzchni i adaptacji przedmiotu najmu.</w:t>
      </w:r>
    </w:p>
    <w:p w14:paraId="0DC7BAFC" w14:textId="77777777" w:rsidR="00E35C28" w:rsidRPr="00B16DDC" w:rsidRDefault="0059742A" w:rsidP="008248DE">
      <w:pPr>
        <w:numPr>
          <w:ilvl w:val="0"/>
          <w:numId w:val="28"/>
        </w:numPr>
        <w:spacing w:after="0" w:line="360" w:lineRule="auto"/>
        <w:ind w:left="426" w:hanging="426"/>
        <w:jc w:val="both"/>
      </w:pPr>
      <w:r w:rsidRPr="00B16DDC">
        <w:t>W przypadku gdy Najemca bez zgody Wynajmującego podejmie działania określone w pkt. 1 niniejszego paragrafu zobowiązany jest zapłacić na rzecz Wynajmującego karę umo</w:t>
      </w:r>
      <w:r w:rsidR="0072783A" w:rsidRPr="00B16DDC">
        <w:t xml:space="preserve">wną w wysokości równej wartości </w:t>
      </w:r>
      <w:r w:rsidRPr="00B16DDC">
        <w:t xml:space="preserve">czynszu </w:t>
      </w:r>
      <w:r w:rsidR="0072783A" w:rsidRPr="00B16DDC">
        <w:t xml:space="preserve">netto </w:t>
      </w:r>
      <w:r w:rsidRPr="00B16DDC">
        <w:t>za okres 3 miesięcy. Wynajmujący zastrzega sobie w tym przypadku także prawo do wypowiedzenia umowy najmu ze skutkiem natychmiastowym.</w:t>
      </w:r>
    </w:p>
    <w:p w14:paraId="1F60744A" w14:textId="77777777" w:rsidR="00E35C28" w:rsidRPr="00B16DDC" w:rsidRDefault="0059742A" w:rsidP="008248DE">
      <w:pPr>
        <w:numPr>
          <w:ilvl w:val="0"/>
          <w:numId w:val="28"/>
        </w:numPr>
        <w:spacing w:after="0" w:line="360" w:lineRule="auto"/>
        <w:ind w:left="426" w:hanging="426"/>
        <w:jc w:val="both"/>
      </w:pPr>
      <w:r w:rsidRPr="00B16DDC">
        <w:t>W przypadku wyrażenia przez Wynajmującego zgody na podjęcie przez Najemcę działań określonych w ust.1 niniejszego paragrafu strony zawierają odrębne porozumienie.</w:t>
      </w:r>
    </w:p>
    <w:p w14:paraId="71198480" w14:textId="77777777" w:rsidR="00E35C28" w:rsidRPr="00B16DDC" w:rsidRDefault="0059742A" w:rsidP="008248DE">
      <w:pPr>
        <w:numPr>
          <w:ilvl w:val="0"/>
          <w:numId w:val="28"/>
        </w:numPr>
        <w:spacing w:after="0" w:line="360" w:lineRule="auto"/>
        <w:ind w:left="426" w:hanging="426"/>
        <w:jc w:val="both"/>
      </w:pPr>
      <w:r w:rsidRPr="00B16DDC">
        <w:t>Strony niniejszej umowy ustalają, iż Najemca przystosuje przedmiot umowy do swego użytku na własny koszt. Wszelkie remonty i moderni</w:t>
      </w:r>
      <w:r w:rsidR="00E71769" w:rsidRPr="00B16DDC">
        <w:t xml:space="preserve">zacje Najemca będzie prowadzić, </w:t>
      </w:r>
      <w:r w:rsidRPr="00B16DDC">
        <w:t>po uzyskaniu akceptacji planu remontu lub modernizacji przez Wynajmującego i pod jego nadzorem.</w:t>
      </w:r>
    </w:p>
    <w:p w14:paraId="07382BD9" w14:textId="6B301068" w:rsidR="00E35C28" w:rsidRPr="00B16DDC" w:rsidRDefault="0059742A" w:rsidP="008248DE">
      <w:pPr>
        <w:numPr>
          <w:ilvl w:val="0"/>
          <w:numId w:val="28"/>
        </w:numPr>
        <w:spacing w:after="0" w:line="360" w:lineRule="auto"/>
        <w:ind w:left="426" w:hanging="426"/>
        <w:jc w:val="both"/>
      </w:pPr>
      <w:r w:rsidRPr="00B16DDC">
        <w:t>Najemca ma prawo dokonać nakładów zwiększających wartość przedmiotu najmu za zgodą i w zakresie uzgodnionym każdorazowo w formie pisemnej z</w:t>
      </w:r>
      <w:r w:rsidR="00F50349" w:rsidRPr="00B16DDC">
        <w:t> </w:t>
      </w:r>
      <w:r w:rsidRPr="00B16DDC">
        <w:t>Wynajmującym.</w:t>
      </w:r>
    </w:p>
    <w:p w14:paraId="09BFB2F2" w14:textId="27E8A446" w:rsidR="00E71769" w:rsidRPr="00B16DDC" w:rsidRDefault="0059742A" w:rsidP="008248DE">
      <w:pPr>
        <w:numPr>
          <w:ilvl w:val="0"/>
          <w:numId w:val="28"/>
        </w:numPr>
        <w:spacing w:after="0" w:line="360" w:lineRule="auto"/>
        <w:ind w:left="426" w:hanging="426"/>
        <w:jc w:val="both"/>
      </w:pPr>
      <w:r w:rsidRPr="00B16DDC">
        <w:lastRenderedPageBreak/>
        <w:t>Bez zgody Wynajmującego Najemca nie może zmienić przeznaczenia przedmiotu najmu.</w:t>
      </w:r>
    </w:p>
    <w:p w14:paraId="04BD0F88" w14:textId="22F2DA56" w:rsidR="0059742A" w:rsidRPr="00B16DDC" w:rsidRDefault="0059742A" w:rsidP="008248DE">
      <w:pPr>
        <w:pStyle w:val="FirstParagraph"/>
        <w:spacing w:before="0" w:after="0" w:line="360" w:lineRule="auto"/>
        <w:jc w:val="center"/>
        <w:rPr>
          <w:rFonts w:ascii="Arial" w:hAnsi="Arial" w:cs="Arial"/>
          <w:b/>
        </w:rPr>
      </w:pPr>
      <w:r w:rsidRPr="00B16DDC">
        <w:rPr>
          <w:rFonts w:ascii="Arial" w:hAnsi="Arial" w:cs="Arial"/>
          <w:b/>
          <w:lang w:val="pl-PL"/>
        </w:rPr>
        <w:t>§</w:t>
      </w:r>
      <w:r w:rsidR="00066064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</w:rPr>
        <w:t>10</w:t>
      </w:r>
    </w:p>
    <w:p w14:paraId="64098376" w14:textId="3AA62A77" w:rsidR="0059742A" w:rsidRPr="00B16DDC" w:rsidRDefault="0059742A" w:rsidP="008248DE">
      <w:pPr>
        <w:pStyle w:val="Compact"/>
        <w:numPr>
          <w:ilvl w:val="0"/>
          <w:numId w:val="38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Umowa zostaje zawarta na czas </w:t>
      </w:r>
      <w:r w:rsidR="00B831B0" w:rsidRPr="00B16DDC">
        <w:rPr>
          <w:rFonts w:ascii="Arial" w:hAnsi="Arial" w:cs="Arial"/>
          <w:lang w:val="pl-PL"/>
        </w:rPr>
        <w:t xml:space="preserve">określony </w:t>
      </w:r>
      <w:r w:rsidRPr="00B16DDC">
        <w:rPr>
          <w:rFonts w:ascii="Arial" w:hAnsi="Arial" w:cs="Arial"/>
          <w:lang w:val="pl-PL"/>
        </w:rPr>
        <w:t xml:space="preserve">od </w:t>
      </w:r>
      <w:r w:rsidR="00D35F26" w:rsidRPr="00B16DDC">
        <w:rPr>
          <w:rFonts w:ascii="Arial" w:hAnsi="Arial" w:cs="Arial"/>
          <w:lang w:val="pl-PL"/>
        </w:rPr>
        <w:t>dnia</w:t>
      </w:r>
      <w:r w:rsidR="00185119" w:rsidRPr="00B16DDC">
        <w:rPr>
          <w:rFonts w:ascii="Arial" w:hAnsi="Arial" w:cs="Arial"/>
          <w:lang w:val="pl-PL"/>
        </w:rPr>
        <w:t xml:space="preserve"> </w:t>
      </w:r>
      <w:r w:rsidRPr="00B16DDC">
        <w:rPr>
          <w:rFonts w:ascii="Arial" w:hAnsi="Arial" w:cs="Arial"/>
          <w:lang w:val="pl-PL"/>
        </w:rPr>
        <w:t>…</w:t>
      </w:r>
      <w:r w:rsidR="008325A2" w:rsidRPr="00B16DDC">
        <w:rPr>
          <w:rFonts w:ascii="Arial" w:hAnsi="Arial" w:cs="Arial"/>
          <w:lang w:val="pl-PL"/>
        </w:rPr>
        <w:t>…</w:t>
      </w:r>
      <w:r w:rsidR="008D05AD" w:rsidRPr="00B16DDC">
        <w:rPr>
          <w:rFonts w:ascii="Arial" w:hAnsi="Arial" w:cs="Arial"/>
          <w:lang w:val="pl-PL"/>
        </w:rPr>
        <w:t>..</w:t>
      </w:r>
      <w:r w:rsidR="008325A2" w:rsidRPr="00B16DDC">
        <w:rPr>
          <w:rFonts w:ascii="Arial" w:hAnsi="Arial" w:cs="Arial"/>
          <w:lang w:val="pl-PL"/>
        </w:rPr>
        <w:t xml:space="preserve">….. </w:t>
      </w:r>
      <w:r w:rsidRPr="00B16DDC">
        <w:rPr>
          <w:rFonts w:ascii="Arial" w:hAnsi="Arial" w:cs="Arial"/>
          <w:lang w:val="pl-PL"/>
        </w:rPr>
        <w:t xml:space="preserve">r. do </w:t>
      </w:r>
      <w:r w:rsidR="00185119" w:rsidRPr="00B16DDC">
        <w:rPr>
          <w:rFonts w:ascii="Arial" w:hAnsi="Arial" w:cs="Arial"/>
          <w:lang w:val="pl-PL"/>
        </w:rPr>
        <w:t xml:space="preserve">dnia </w:t>
      </w:r>
      <w:r w:rsidRPr="00B16DDC">
        <w:rPr>
          <w:rFonts w:ascii="Arial" w:hAnsi="Arial" w:cs="Arial"/>
          <w:lang w:val="pl-PL"/>
        </w:rPr>
        <w:t>……</w:t>
      </w:r>
      <w:r w:rsidR="008D05AD" w:rsidRPr="00B16DDC">
        <w:rPr>
          <w:rFonts w:ascii="Arial" w:hAnsi="Arial" w:cs="Arial"/>
          <w:lang w:val="pl-PL"/>
        </w:rPr>
        <w:t>...</w:t>
      </w:r>
      <w:r w:rsidRPr="00B16DDC">
        <w:rPr>
          <w:rFonts w:ascii="Arial" w:hAnsi="Arial" w:cs="Arial"/>
          <w:lang w:val="pl-PL"/>
        </w:rPr>
        <w:t>…</w:t>
      </w:r>
      <w:r w:rsidR="008325A2" w:rsidRPr="00B16DDC">
        <w:rPr>
          <w:rFonts w:ascii="Arial" w:hAnsi="Arial" w:cs="Arial"/>
          <w:lang w:val="pl-PL"/>
        </w:rPr>
        <w:t xml:space="preserve"> </w:t>
      </w:r>
      <w:r w:rsidRPr="00B16DDC">
        <w:rPr>
          <w:rFonts w:ascii="Arial" w:hAnsi="Arial" w:cs="Arial"/>
          <w:lang w:val="pl-PL"/>
        </w:rPr>
        <w:t>r.</w:t>
      </w:r>
    </w:p>
    <w:p w14:paraId="5C052267" w14:textId="6614AF15" w:rsidR="0059742A" w:rsidRPr="00B16DDC" w:rsidRDefault="0059742A" w:rsidP="008248DE">
      <w:pPr>
        <w:pStyle w:val="Compact"/>
        <w:numPr>
          <w:ilvl w:val="0"/>
          <w:numId w:val="38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Strony niniejszej umowy ustalają, iż przysługuje im prawo roz</w:t>
      </w:r>
      <w:r w:rsidR="00B3532E" w:rsidRPr="00B16DDC">
        <w:rPr>
          <w:rFonts w:ascii="Arial" w:hAnsi="Arial" w:cs="Arial"/>
          <w:lang w:val="pl-PL"/>
        </w:rPr>
        <w:t xml:space="preserve">wiązania umowy </w:t>
      </w:r>
      <w:r w:rsidR="00B3532E" w:rsidRPr="00B16DDC">
        <w:rPr>
          <w:rFonts w:ascii="Arial" w:hAnsi="Arial" w:cs="Arial"/>
          <w:lang w:val="pl-PL"/>
        </w:rPr>
        <w:br/>
        <w:t xml:space="preserve">z zachowaniem </w:t>
      </w:r>
      <w:r w:rsidR="00020BCB" w:rsidRPr="00B16DDC">
        <w:rPr>
          <w:rFonts w:ascii="Arial" w:hAnsi="Arial" w:cs="Arial"/>
          <w:lang w:val="pl-PL"/>
        </w:rPr>
        <w:t>……</w:t>
      </w:r>
      <w:r w:rsidR="008D05AD" w:rsidRPr="00B16DDC">
        <w:rPr>
          <w:rFonts w:ascii="Arial" w:hAnsi="Arial" w:cs="Arial"/>
          <w:lang w:val="pl-PL"/>
        </w:rPr>
        <w:t>….</w:t>
      </w:r>
      <w:r w:rsidR="00020BCB" w:rsidRPr="00B16DDC">
        <w:rPr>
          <w:rFonts w:ascii="Arial" w:hAnsi="Arial" w:cs="Arial"/>
          <w:lang w:val="pl-PL"/>
        </w:rPr>
        <w:t>…</w:t>
      </w:r>
      <w:r w:rsidRPr="00B16DDC">
        <w:rPr>
          <w:rFonts w:ascii="Arial" w:hAnsi="Arial" w:cs="Arial"/>
          <w:lang w:val="pl-PL"/>
        </w:rPr>
        <w:t xml:space="preserve"> okresu wypowiedzenia, ze skutkiem na koniec miesiąca kalendarzowego.</w:t>
      </w:r>
    </w:p>
    <w:p w14:paraId="4C05AFC5" w14:textId="7DF81875" w:rsidR="0059742A" w:rsidRPr="00B16DDC" w:rsidRDefault="0059742A" w:rsidP="008248DE">
      <w:pPr>
        <w:pStyle w:val="Compact"/>
        <w:numPr>
          <w:ilvl w:val="0"/>
          <w:numId w:val="38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Wynajmujący zastrzega sobie prawo do rozwiązania niniejszej umowy na podstawie pisemnego powiadomienia ze skutkiem natychmiastowym w</w:t>
      </w:r>
      <w:r w:rsidR="00D7331E" w:rsidRPr="00B16DDC">
        <w:rPr>
          <w:rFonts w:ascii="Arial" w:hAnsi="Arial" w:cs="Arial"/>
          <w:lang w:val="pl-PL"/>
        </w:rPr>
        <w:t> </w:t>
      </w:r>
      <w:r w:rsidRPr="00B16DDC">
        <w:rPr>
          <w:rFonts w:ascii="Arial" w:hAnsi="Arial" w:cs="Arial"/>
          <w:lang w:val="pl-PL"/>
        </w:rPr>
        <w:t>następujących przypadkach:</w:t>
      </w:r>
    </w:p>
    <w:p w14:paraId="6E07DFDF" w14:textId="615DE1AD" w:rsidR="00D7331E" w:rsidRPr="00B16DDC" w:rsidRDefault="0059742A" w:rsidP="008248DE">
      <w:pPr>
        <w:pStyle w:val="Compact"/>
        <w:numPr>
          <w:ilvl w:val="0"/>
          <w:numId w:val="29"/>
        </w:numPr>
        <w:spacing w:before="0" w:after="0" w:line="360" w:lineRule="auto"/>
        <w:ind w:left="851" w:hanging="425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oddania przez Najemcę przedmiotu najmu w całości lub części w podnajem lub bezpłatne używanie</w:t>
      </w:r>
      <w:r w:rsidR="0057701B" w:rsidRPr="00B16DDC">
        <w:rPr>
          <w:rFonts w:ascii="Arial" w:hAnsi="Arial" w:cs="Arial"/>
          <w:lang w:val="pl-PL"/>
        </w:rPr>
        <w:t>;</w:t>
      </w:r>
    </w:p>
    <w:p w14:paraId="268237F6" w14:textId="5F842E48" w:rsidR="00D7331E" w:rsidRPr="00B16DDC" w:rsidRDefault="0059742A" w:rsidP="008248DE">
      <w:pPr>
        <w:pStyle w:val="Compact"/>
        <w:numPr>
          <w:ilvl w:val="0"/>
          <w:numId w:val="29"/>
        </w:numPr>
        <w:spacing w:before="0" w:after="0" w:line="360" w:lineRule="auto"/>
        <w:ind w:left="851" w:hanging="425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brak zapłaty w terminie przez Najemcę czynszu najmu za co najmniej jeden miesiąc,</w:t>
      </w:r>
      <w:r w:rsidR="004B4214" w:rsidRPr="00B16DDC">
        <w:rPr>
          <w:rFonts w:ascii="Arial" w:hAnsi="Arial" w:cs="Arial"/>
          <w:lang w:val="pl-PL"/>
        </w:rPr>
        <w:t xml:space="preserve"> </w:t>
      </w:r>
      <w:r w:rsidRPr="00B16DDC">
        <w:rPr>
          <w:rFonts w:ascii="Arial" w:hAnsi="Arial" w:cs="Arial"/>
          <w:lang w:val="pl-PL"/>
        </w:rPr>
        <w:t>używania przez Najemcę przedmiotu najmu w sposób sprzeczny z</w:t>
      </w:r>
      <w:r w:rsidR="00D7331E" w:rsidRPr="00B16DDC">
        <w:rPr>
          <w:rFonts w:ascii="Arial" w:hAnsi="Arial" w:cs="Arial"/>
          <w:lang w:val="pl-PL"/>
        </w:rPr>
        <w:t> </w:t>
      </w:r>
      <w:r w:rsidRPr="00B16DDC">
        <w:rPr>
          <w:rFonts w:ascii="Arial" w:hAnsi="Arial" w:cs="Arial"/>
          <w:lang w:val="pl-PL"/>
        </w:rPr>
        <w:t>umową lub jego przeznaczeniem</w:t>
      </w:r>
      <w:r w:rsidR="0057701B" w:rsidRPr="00B16DDC">
        <w:rPr>
          <w:rFonts w:ascii="Arial" w:hAnsi="Arial" w:cs="Arial"/>
          <w:lang w:val="pl-PL"/>
        </w:rPr>
        <w:t>;</w:t>
      </w:r>
    </w:p>
    <w:p w14:paraId="5B18FA45" w14:textId="5A8A40F9" w:rsidR="00D7331E" w:rsidRPr="00B16DDC" w:rsidRDefault="0059742A" w:rsidP="008248DE">
      <w:pPr>
        <w:pStyle w:val="Compact"/>
        <w:numPr>
          <w:ilvl w:val="0"/>
          <w:numId w:val="29"/>
        </w:numPr>
        <w:spacing w:before="0" w:after="0" w:line="360" w:lineRule="auto"/>
        <w:ind w:left="851" w:hanging="425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nie powiadomienia Wynajmującego o zmianie danych, o których mowa </w:t>
      </w:r>
      <w:r w:rsidR="004B4214" w:rsidRPr="00B16DDC">
        <w:rPr>
          <w:rFonts w:ascii="Arial" w:hAnsi="Arial" w:cs="Arial"/>
          <w:lang w:val="pl-PL"/>
        </w:rPr>
        <w:t>w</w:t>
      </w:r>
      <w:r w:rsidR="008A47B1" w:rsidRPr="00B16DDC">
        <w:rPr>
          <w:rFonts w:ascii="Arial" w:hAnsi="Arial" w:cs="Arial"/>
          <w:lang w:val="pl-PL"/>
        </w:rPr>
        <w:t> </w:t>
      </w:r>
      <w:r w:rsidR="004B4214" w:rsidRPr="00B16DDC">
        <w:rPr>
          <w:rFonts w:ascii="Arial" w:hAnsi="Arial" w:cs="Arial"/>
          <w:lang w:val="pl-PL"/>
        </w:rPr>
        <w:t>§</w:t>
      </w:r>
      <w:r w:rsidR="008A47B1" w:rsidRPr="00B16DDC">
        <w:rPr>
          <w:rFonts w:ascii="Arial" w:hAnsi="Arial" w:cs="Arial"/>
          <w:lang w:val="pl-PL"/>
        </w:rPr>
        <w:t> </w:t>
      </w:r>
      <w:r w:rsidR="004B4214" w:rsidRPr="00B16DDC">
        <w:rPr>
          <w:rFonts w:ascii="Arial" w:hAnsi="Arial" w:cs="Arial"/>
          <w:lang w:val="pl-PL"/>
        </w:rPr>
        <w:t>2</w:t>
      </w:r>
      <w:r w:rsidR="008D05AD" w:rsidRPr="00B16DDC">
        <w:rPr>
          <w:rFonts w:ascii="Arial" w:hAnsi="Arial" w:cs="Arial"/>
          <w:lang w:val="pl-PL"/>
        </w:rPr>
        <w:t> </w:t>
      </w:r>
      <w:r w:rsidR="008A47B1" w:rsidRPr="00B16DDC">
        <w:rPr>
          <w:rFonts w:ascii="Arial" w:hAnsi="Arial" w:cs="Arial"/>
          <w:lang w:val="pl-PL"/>
        </w:rPr>
        <w:t>ust</w:t>
      </w:r>
      <w:r w:rsidR="004B4214" w:rsidRPr="00B16DDC">
        <w:rPr>
          <w:rFonts w:ascii="Arial" w:hAnsi="Arial" w:cs="Arial"/>
          <w:lang w:val="pl-PL"/>
        </w:rPr>
        <w:t>. 1</w:t>
      </w:r>
      <w:r w:rsidRPr="00B16DDC">
        <w:rPr>
          <w:rFonts w:ascii="Arial" w:hAnsi="Arial" w:cs="Arial"/>
          <w:lang w:val="pl-PL"/>
        </w:rPr>
        <w:t xml:space="preserve"> w terminie 14 dni od dnia zaistnienia zmian</w:t>
      </w:r>
      <w:r w:rsidR="0057701B" w:rsidRPr="00B16DDC">
        <w:rPr>
          <w:rFonts w:ascii="Arial" w:hAnsi="Arial" w:cs="Arial"/>
          <w:lang w:val="pl-PL"/>
        </w:rPr>
        <w:t>;</w:t>
      </w:r>
    </w:p>
    <w:p w14:paraId="1E6ADD86" w14:textId="77777777" w:rsidR="00D7331E" w:rsidRPr="00B16DDC" w:rsidRDefault="0059742A" w:rsidP="008248DE">
      <w:pPr>
        <w:pStyle w:val="Compact"/>
        <w:numPr>
          <w:ilvl w:val="0"/>
          <w:numId w:val="29"/>
        </w:numPr>
        <w:spacing w:before="0" w:after="0" w:line="360" w:lineRule="auto"/>
        <w:ind w:left="851" w:hanging="425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innego rażącego naruszania postanowień umowy</w:t>
      </w:r>
      <w:r w:rsidR="0057701B" w:rsidRPr="00B16DDC">
        <w:rPr>
          <w:rFonts w:ascii="Arial" w:hAnsi="Arial" w:cs="Arial"/>
          <w:lang w:val="pl-PL"/>
        </w:rPr>
        <w:t>;</w:t>
      </w:r>
    </w:p>
    <w:p w14:paraId="60D8F37C" w14:textId="65D102F2" w:rsidR="0059742A" w:rsidRPr="00B16DDC" w:rsidRDefault="00020BCB" w:rsidP="008248DE">
      <w:pPr>
        <w:pStyle w:val="Compact"/>
        <w:numPr>
          <w:ilvl w:val="0"/>
          <w:numId w:val="29"/>
        </w:numPr>
        <w:spacing w:before="0" w:after="0" w:line="360" w:lineRule="auto"/>
        <w:ind w:left="851" w:hanging="425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za porozumieniem stron.</w:t>
      </w:r>
    </w:p>
    <w:p w14:paraId="7E01D4FA" w14:textId="77777777" w:rsidR="0059742A" w:rsidRPr="00B16DDC" w:rsidRDefault="0059742A" w:rsidP="008248DE">
      <w:pPr>
        <w:pStyle w:val="Compact"/>
        <w:numPr>
          <w:ilvl w:val="0"/>
          <w:numId w:val="38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W przypadku używania przedmiotu umowy po upływie umownego okresu najmu lub po rozwiązaniu umowy, Wynajmującemu przysługuje od Najemcy odszkodowanie w wysokości 5-krotności czynszu za każdy miesiąc bezumownego używania przedmiotu najmu. Nie ogranicza to prawa Wynajmującego do egzekwowania opuszczenia zajmowanego przedmiotu najmu.</w:t>
      </w:r>
    </w:p>
    <w:p w14:paraId="6FF79BCD" w14:textId="7042E729" w:rsidR="0059742A" w:rsidRPr="00B16DDC" w:rsidRDefault="0059742A" w:rsidP="008248DE">
      <w:pPr>
        <w:pStyle w:val="Compact"/>
        <w:numPr>
          <w:ilvl w:val="0"/>
          <w:numId w:val="38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Jeżeli w wyniku zaistnienia siły wyższej lub z przyczyn niezależnych </w:t>
      </w:r>
      <w:r w:rsidR="008325A2" w:rsidRPr="00B16DDC">
        <w:rPr>
          <w:rFonts w:ascii="Arial" w:hAnsi="Arial" w:cs="Arial"/>
          <w:lang w:val="pl-PL"/>
        </w:rPr>
        <w:t>s</w:t>
      </w:r>
      <w:r w:rsidRPr="00B16DDC">
        <w:rPr>
          <w:rFonts w:ascii="Arial" w:hAnsi="Arial" w:cs="Arial"/>
          <w:lang w:val="pl-PL"/>
        </w:rPr>
        <w:t>trony nie</w:t>
      </w:r>
      <w:r w:rsidR="00F55435" w:rsidRPr="00B16DDC">
        <w:rPr>
          <w:rFonts w:ascii="Arial" w:hAnsi="Arial" w:cs="Arial"/>
          <w:lang w:val="pl-PL"/>
        </w:rPr>
        <w:t> </w:t>
      </w:r>
      <w:r w:rsidRPr="00B16DDC">
        <w:rPr>
          <w:rFonts w:ascii="Arial" w:hAnsi="Arial" w:cs="Arial"/>
          <w:lang w:val="pl-PL"/>
        </w:rPr>
        <w:t xml:space="preserve">będą w stanie dotrzymać zobowiązań wynikających z realizacji niniejszej umowy, ulegają one zawieszeniu na czas trwania siły wyższej, przez którą strony rozumieją w szczególności: akty normatywne, zdarzenia losowe np. takie jak pożar oraz inne zdarzenia pozostające poza kontrolą </w:t>
      </w:r>
      <w:r w:rsidR="008325A2" w:rsidRPr="00B16DDC">
        <w:rPr>
          <w:rFonts w:ascii="Arial" w:hAnsi="Arial" w:cs="Arial"/>
          <w:lang w:val="pl-PL"/>
        </w:rPr>
        <w:t>s</w:t>
      </w:r>
      <w:r w:rsidRPr="00B16DDC">
        <w:rPr>
          <w:rFonts w:ascii="Arial" w:hAnsi="Arial" w:cs="Arial"/>
          <w:lang w:val="pl-PL"/>
        </w:rPr>
        <w:t>tron. W</w:t>
      </w:r>
      <w:r w:rsidR="00BE3ED6" w:rsidRPr="00B16DDC">
        <w:rPr>
          <w:rFonts w:ascii="Arial" w:hAnsi="Arial" w:cs="Arial"/>
          <w:lang w:val="pl-PL"/>
        </w:rPr>
        <w:t> </w:t>
      </w:r>
      <w:r w:rsidRPr="00B16DDC">
        <w:rPr>
          <w:rFonts w:ascii="Arial" w:hAnsi="Arial" w:cs="Arial"/>
          <w:lang w:val="pl-PL"/>
        </w:rPr>
        <w:t>okresie występowania przyczyn uniemożliwiających realizację umowy w</w:t>
      </w:r>
      <w:r w:rsidR="00BE3ED6" w:rsidRPr="00B16DDC">
        <w:rPr>
          <w:rFonts w:ascii="Arial" w:hAnsi="Arial" w:cs="Arial"/>
          <w:lang w:val="pl-PL"/>
        </w:rPr>
        <w:t> </w:t>
      </w:r>
      <w:r w:rsidRPr="00B16DDC">
        <w:rPr>
          <w:rFonts w:ascii="Arial" w:hAnsi="Arial" w:cs="Arial"/>
          <w:lang w:val="pl-PL"/>
        </w:rPr>
        <w:t xml:space="preserve">całości lub części </w:t>
      </w:r>
      <w:r w:rsidR="008D05AD" w:rsidRPr="00B16DDC">
        <w:rPr>
          <w:rFonts w:ascii="Arial" w:hAnsi="Arial" w:cs="Arial"/>
          <w:lang w:val="pl-PL"/>
        </w:rPr>
        <w:t>s</w:t>
      </w:r>
      <w:r w:rsidRPr="00B16DDC">
        <w:rPr>
          <w:rFonts w:ascii="Arial" w:hAnsi="Arial" w:cs="Arial"/>
          <w:lang w:val="pl-PL"/>
        </w:rPr>
        <w:t>trony nie ponoszą odpowiedzialności z tytułu nie</w:t>
      </w:r>
      <w:r w:rsidR="00A270CB" w:rsidRPr="00B16DDC">
        <w:rPr>
          <w:rFonts w:ascii="Arial" w:hAnsi="Arial" w:cs="Arial"/>
          <w:lang w:val="pl-PL"/>
        </w:rPr>
        <w:t> </w:t>
      </w:r>
      <w:r w:rsidRPr="00B16DDC">
        <w:rPr>
          <w:rFonts w:ascii="Arial" w:hAnsi="Arial" w:cs="Arial"/>
          <w:lang w:val="pl-PL"/>
        </w:rPr>
        <w:t>wykonania lub nienależytego wykonania swoich obowiązków.</w:t>
      </w:r>
    </w:p>
    <w:p w14:paraId="52CBAE0C" w14:textId="5F3E692D" w:rsidR="0059742A" w:rsidRPr="00B16DDC" w:rsidRDefault="0059742A" w:rsidP="008248DE">
      <w:pPr>
        <w:pStyle w:val="FirstParagraph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§</w:t>
      </w:r>
      <w:r w:rsidR="00A270CB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  <w:lang w:val="pl-PL"/>
        </w:rPr>
        <w:t>11</w:t>
      </w:r>
    </w:p>
    <w:p w14:paraId="2A9278FC" w14:textId="78C99215" w:rsidR="002E7E06" w:rsidRPr="00B16DDC" w:rsidRDefault="0059742A" w:rsidP="008248DE">
      <w:pPr>
        <w:pStyle w:val="FirstParagraph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Najemcy nie przysługują względem Wynajmującego żadne roszczenia z tytułu dokonanych zmian i prac remontowych w przedmiocie najmu.</w:t>
      </w:r>
    </w:p>
    <w:p w14:paraId="4CD507B1" w14:textId="77777777" w:rsidR="008D05AD" w:rsidRPr="00B16DDC" w:rsidRDefault="008D05AD" w:rsidP="008248DE">
      <w:pPr>
        <w:spacing w:line="360" w:lineRule="auto"/>
        <w:rPr>
          <w:b/>
        </w:rPr>
      </w:pPr>
      <w:r w:rsidRPr="00B16DDC">
        <w:rPr>
          <w:b/>
        </w:rPr>
        <w:br w:type="page"/>
      </w:r>
    </w:p>
    <w:p w14:paraId="5130D64F" w14:textId="607A3F23" w:rsidR="0059742A" w:rsidRPr="00B16DDC" w:rsidRDefault="0059742A" w:rsidP="008248DE">
      <w:pPr>
        <w:pStyle w:val="Tekstpodstawowy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lastRenderedPageBreak/>
        <w:t>§</w:t>
      </w:r>
      <w:r w:rsidR="00A270CB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  <w:lang w:val="pl-PL"/>
        </w:rPr>
        <w:t>12</w:t>
      </w:r>
    </w:p>
    <w:p w14:paraId="7A7DA435" w14:textId="113A522A" w:rsidR="002E7E06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Po zakończeniu najmu Najemca zobowiązuje się do wydania przedmiotu najmu w</w:t>
      </w:r>
      <w:r w:rsidR="00E40C20" w:rsidRPr="00B16DDC">
        <w:rPr>
          <w:rFonts w:ascii="Arial" w:hAnsi="Arial" w:cs="Arial"/>
          <w:lang w:val="pl-PL"/>
        </w:rPr>
        <w:t> </w:t>
      </w:r>
      <w:r w:rsidRPr="00B16DDC">
        <w:rPr>
          <w:rFonts w:ascii="Arial" w:hAnsi="Arial" w:cs="Arial"/>
          <w:lang w:val="pl-PL"/>
        </w:rPr>
        <w:t>stanie niepogorszonym.</w:t>
      </w:r>
    </w:p>
    <w:p w14:paraId="5A5CFCAB" w14:textId="101767AE" w:rsidR="0059742A" w:rsidRPr="00B16DDC" w:rsidRDefault="0059742A" w:rsidP="008248DE">
      <w:pPr>
        <w:pStyle w:val="Tekstpodstawowy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§</w:t>
      </w:r>
      <w:r w:rsidR="00A270CB" w:rsidRPr="00B16DDC">
        <w:rPr>
          <w:rFonts w:ascii="Arial" w:hAnsi="Arial" w:cs="Arial"/>
          <w:b/>
          <w:lang w:val="pl-PL"/>
        </w:rPr>
        <w:t xml:space="preserve"> </w:t>
      </w:r>
      <w:r w:rsidRPr="00B16DDC">
        <w:rPr>
          <w:rFonts w:ascii="Arial" w:hAnsi="Arial" w:cs="Arial"/>
          <w:b/>
          <w:lang w:val="pl-PL"/>
        </w:rPr>
        <w:t>13</w:t>
      </w:r>
    </w:p>
    <w:p w14:paraId="2F83A426" w14:textId="4DB489C0" w:rsidR="002E7E06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Wszelkie zmiany postanowień niniejszej umowy wymagają formy pisemnej pod rygorem nieważności.</w:t>
      </w:r>
    </w:p>
    <w:p w14:paraId="1166C52D" w14:textId="43530414" w:rsidR="0059742A" w:rsidRPr="00B16DDC" w:rsidRDefault="0059742A" w:rsidP="008248DE">
      <w:pPr>
        <w:pStyle w:val="Tekstpodstawowy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§ 14</w:t>
      </w:r>
    </w:p>
    <w:p w14:paraId="5A3AD245" w14:textId="2090BA4E" w:rsidR="0059742A" w:rsidRPr="00B16DDC" w:rsidRDefault="0059742A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Strony niniejszej umowy ustalają, iż przekazanie oraz zwrot przedmiotu najmu nastąpi na podstawie protokołu </w:t>
      </w:r>
      <w:r w:rsidR="00020BCB" w:rsidRPr="00B16DDC">
        <w:rPr>
          <w:rFonts w:ascii="Arial" w:hAnsi="Arial" w:cs="Arial"/>
          <w:lang w:val="pl-PL"/>
        </w:rPr>
        <w:t xml:space="preserve">stanowiącego </w:t>
      </w:r>
      <w:r w:rsidR="008325A2" w:rsidRPr="00B16DDC">
        <w:rPr>
          <w:rFonts w:ascii="Arial" w:hAnsi="Arial" w:cs="Arial"/>
          <w:lang w:val="pl-PL"/>
        </w:rPr>
        <w:t>Z</w:t>
      </w:r>
      <w:r w:rsidR="00020BCB" w:rsidRPr="00B16DDC">
        <w:rPr>
          <w:rFonts w:ascii="Arial" w:hAnsi="Arial" w:cs="Arial"/>
          <w:lang w:val="pl-PL"/>
        </w:rPr>
        <w:t xml:space="preserve">ałącznik </w:t>
      </w:r>
      <w:r w:rsidR="00F056F9" w:rsidRPr="00B16DDC">
        <w:rPr>
          <w:rFonts w:ascii="Arial" w:hAnsi="Arial" w:cs="Arial"/>
          <w:lang w:val="pl-PL"/>
        </w:rPr>
        <w:t>nr 3</w:t>
      </w:r>
      <w:r w:rsidR="00020BCB" w:rsidRPr="00B16DDC">
        <w:rPr>
          <w:rFonts w:ascii="Arial" w:hAnsi="Arial" w:cs="Arial"/>
          <w:lang w:val="pl-PL"/>
        </w:rPr>
        <w:t xml:space="preserve">, </w:t>
      </w:r>
      <w:r w:rsidRPr="00B16DDC">
        <w:rPr>
          <w:rFonts w:ascii="Arial" w:hAnsi="Arial" w:cs="Arial"/>
          <w:lang w:val="pl-PL"/>
        </w:rPr>
        <w:t>podpisanego przez upoważnionych do tego przedstawicieli Wynajmującego i Najemcy.</w:t>
      </w:r>
    </w:p>
    <w:p w14:paraId="5700676F" w14:textId="4F584E67" w:rsidR="0059742A" w:rsidRPr="00B16DDC" w:rsidRDefault="0059742A" w:rsidP="008248DE">
      <w:pPr>
        <w:pStyle w:val="Tekstpodstawowy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B16DDC">
        <w:rPr>
          <w:rFonts w:ascii="Arial" w:hAnsi="Arial" w:cs="Arial"/>
          <w:b/>
          <w:lang w:val="pl-PL"/>
        </w:rPr>
        <w:t>§ 15</w:t>
      </w:r>
    </w:p>
    <w:p w14:paraId="7FFC9DA8" w14:textId="01D6A8DF" w:rsidR="00107511" w:rsidRPr="00B16DDC" w:rsidRDefault="0059742A" w:rsidP="008248DE">
      <w:pPr>
        <w:pStyle w:val="Tekstpodstawowy"/>
        <w:numPr>
          <w:ilvl w:val="0"/>
          <w:numId w:val="37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 xml:space="preserve">W sprawach nie uregulowanych niniejszą umową znajdują zastosowanie odpowiednie przepisy </w:t>
      </w:r>
      <w:r w:rsidR="00AB0136" w:rsidRPr="00B16DDC">
        <w:rPr>
          <w:rFonts w:ascii="Arial" w:hAnsi="Arial" w:cs="Arial"/>
          <w:lang w:val="pl-PL"/>
        </w:rPr>
        <w:t>K</w:t>
      </w:r>
      <w:r w:rsidRPr="00B16DDC">
        <w:rPr>
          <w:rFonts w:ascii="Arial" w:hAnsi="Arial" w:cs="Arial"/>
          <w:lang w:val="pl-PL"/>
        </w:rPr>
        <w:t>odeksu cywilnego.</w:t>
      </w:r>
    </w:p>
    <w:p w14:paraId="75205B94" w14:textId="5261761A" w:rsidR="0059742A" w:rsidRPr="00B16DDC" w:rsidRDefault="0059742A" w:rsidP="008248DE">
      <w:pPr>
        <w:pStyle w:val="Tekstpodstawowy"/>
        <w:numPr>
          <w:ilvl w:val="0"/>
          <w:numId w:val="37"/>
        </w:numPr>
        <w:spacing w:before="0"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Wszelkie spory powstałe na tle wykonania niniejszej umowy będzie rozstrzygał Sąd właściwy dla siedziby Wynajmującego.</w:t>
      </w:r>
    </w:p>
    <w:p w14:paraId="75662969" w14:textId="77777777" w:rsidR="0059742A" w:rsidRPr="00B16DDC" w:rsidRDefault="0059742A" w:rsidP="008248DE">
      <w:pPr>
        <w:tabs>
          <w:tab w:val="left" w:pos="4101"/>
          <w:tab w:val="center" w:pos="4536"/>
        </w:tabs>
        <w:spacing w:line="360" w:lineRule="auto"/>
        <w:jc w:val="center"/>
        <w:rPr>
          <w:b/>
        </w:rPr>
      </w:pPr>
      <w:r w:rsidRPr="00B16DDC">
        <w:rPr>
          <w:b/>
        </w:rPr>
        <w:t>§ 16</w:t>
      </w:r>
    </w:p>
    <w:p w14:paraId="38EAB8D9" w14:textId="26C48A65" w:rsidR="0059742A" w:rsidRPr="00B16DDC" w:rsidRDefault="0059742A" w:rsidP="008248DE">
      <w:pPr>
        <w:pStyle w:val="Tekstpodstawowy"/>
        <w:spacing w:before="0" w:after="120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Umowę sporządzono w trzech jednobrzmiących egzemplarzach</w:t>
      </w:r>
      <w:r w:rsidR="00A94C91">
        <w:rPr>
          <w:rFonts w:ascii="Arial" w:hAnsi="Arial" w:cs="Arial"/>
          <w:lang w:val="pl-PL"/>
        </w:rPr>
        <w:t xml:space="preserve"> –</w:t>
      </w:r>
      <w:r w:rsidRPr="00B16DDC">
        <w:rPr>
          <w:rFonts w:ascii="Arial" w:hAnsi="Arial" w:cs="Arial"/>
          <w:lang w:val="pl-PL"/>
        </w:rPr>
        <w:t xml:space="preserve"> dwa dla Wynajmującego</w:t>
      </w:r>
      <w:r w:rsidR="005653C4" w:rsidRPr="00B16DDC">
        <w:rPr>
          <w:rFonts w:ascii="Arial" w:hAnsi="Arial" w:cs="Arial"/>
          <w:lang w:val="pl-PL"/>
        </w:rPr>
        <w:t xml:space="preserve">, </w:t>
      </w:r>
      <w:r w:rsidRPr="00B16DDC">
        <w:rPr>
          <w:rFonts w:ascii="Arial" w:hAnsi="Arial" w:cs="Arial"/>
          <w:lang w:val="pl-PL"/>
        </w:rPr>
        <w:t>jeden dla Najemcy.</w:t>
      </w:r>
    </w:p>
    <w:p w14:paraId="5A6A4877" w14:textId="7F78FA23" w:rsidR="008D05AD" w:rsidRPr="00B16DDC" w:rsidRDefault="008D05AD" w:rsidP="008248D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…………………………..</w:t>
      </w:r>
      <w:r w:rsidRPr="00B16DDC">
        <w:rPr>
          <w:rFonts w:ascii="Arial" w:hAnsi="Arial" w:cs="Arial"/>
          <w:lang w:val="pl-PL"/>
        </w:rPr>
        <w:tab/>
      </w:r>
      <w:r w:rsidRPr="00B16DDC">
        <w:rPr>
          <w:rFonts w:ascii="Arial" w:hAnsi="Arial" w:cs="Arial"/>
          <w:lang w:val="pl-PL"/>
        </w:rPr>
        <w:tab/>
      </w:r>
      <w:r w:rsidRPr="00B16DDC">
        <w:rPr>
          <w:rFonts w:ascii="Arial" w:hAnsi="Arial" w:cs="Arial"/>
          <w:lang w:val="pl-PL"/>
        </w:rPr>
        <w:tab/>
      </w:r>
      <w:r w:rsidRPr="00B16DDC">
        <w:rPr>
          <w:rFonts w:ascii="Arial" w:hAnsi="Arial" w:cs="Arial"/>
          <w:lang w:val="pl-PL"/>
        </w:rPr>
        <w:tab/>
      </w:r>
      <w:r w:rsidRPr="00B16DDC">
        <w:rPr>
          <w:rFonts w:ascii="Arial" w:hAnsi="Arial" w:cs="Arial"/>
          <w:lang w:val="pl-PL"/>
        </w:rPr>
        <w:tab/>
      </w:r>
      <w:r w:rsidRPr="00B16DDC">
        <w:rPr>
          <w:rFonts w:ascii="Arial" w:hAnsi="Arial" w:cs="Arial"/>
          <w:lang w:val="pl-PL"/>
        </w:rPr>
        <w:tab/>
        <w:t>…………………………..</w:t>
      </w:r>
    </w:p>
    <w:p w14:paraId="011C94D0" w14:textId="51E21F03" w:rsidR="0003738F" w:rsidRPr="00CE2DDA" w:rsidRDefault="008D05AD" w:rsidP="00CE2DDA">
      <w:pPr>
        <w:pStyle w:val="Tekstpodstawowy"/>
        <w:spacing w:before="0" w:after="1200" w:line="360" w:lineRule="auto"/>
        <w:jc w:val="both"/>
        <w:rPr>
          <w:rFonts w:ascii="Arial" w:hAnsi="Arial" w:cs="Arial"/>
          <w:lang w:val="pl-PL"/>
        </w:rPr>
      </w:pPr>
      <w:r w:rsidRPr="00B16DDC">
        <w:rPr>
          <w:rFonts w:ascii="Arial" w:hAnsi="Arial" w:cs="Arial"/>
          <w:lang w:val="pl-PL"/>
        </w:rPr>
        <w:t>Podpis Wynajmującego</w:t>
      </w:r>
      <w:r w:rsidRPr="00B16DDC">
        <w:rPr>
          <w:rFonts w:ascii="Arial" w:hAnsi="Arial" w:cs="Arial"/>
          <w:lang w:val="pl-PL"/>
        </w:rPr>
        <w:tab/>
      </w:r>
      <w:r w:rsidRPr="00B16DDC">
        <w:rPr>
          <w:rFonts w:ascii="Arial" w:hAnsi="Arial" w:cs="Arial"/>
          <w:lang w:val="pl-PL"/>
        </w:rPr>
        <w:tab/>
      </w:r>
      <w:r w:rsidRPr="00B16DDC">
        <w:rPr>
          <w:rFonts w:ascii="Arial" w:hAnsi="Arial" w:cs="Arial"/>
          <w:lang w:val="pl-PL"/>
        </w:rPr>
        <w:tab/>
      </w:r>
      <w:r w:rsidRPr="00B16DDC">
        <w:rPr>
          <w:rFonts w:ascii="Arial" w:hAnsi="Arial" w:cs="Arial"/>
          <w:lang w:val="pl-PL"/>
        </w:rPr>
        <w:tab/>
      </w:r>
      <w:r w:rsidRPr="00B16DDC">
        <w:rPr>
          <w:rFonts w:ascii="Arial" w:hAnsi="Arial" w:cs="Arial"/>
          <w:lang w:val="pl-PL"/>
        </w:rPr>
        <w:tab/>
      </w:r>
      <w:r w:rsidRPr="00B16DDC">
        <w:rPr>
          <w:rFonts w:ascii="Arial" w:hAnsi="Arial" w:cs="Arial"/>
          <w:lang w:val="pl-PL"/>
        </w:rPr>
        <w:tab/>
        <w:t>Podpis Najemcy</w:t>
      </w:r>
    </w:p>
    <w:sectPr w:rsidR="0003738F" w:rsidRPr="00CE2DDA" w:rsidSect="00BA3E4B">
      <w:pgSz w:w="11906" w:h="16838"/>
      <w:pgMar w:top="851" w:right="1418" w:bottom="992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BCEA" w14:textId="77777777" w:rsidR="007466D9" w:rsidRDefault="007466D9" w:rsidP="00304B38">
      <w:pPr>
        <w:spacing w:after="0" w:line="240" w:lineRule="auto"/>
      </w:pPr>
      <w:r>
        <w:separator/>
      </w:r>
    </w:p>
  </w:endnote>
  <w:endnote w:type="continuationSeparator" w:id="0">
    <w:p w14:paraId="22545718" w14:textId="77777777" w:rsidR="007466D9" w:rsidRDefault="007466D9" w:rsidP="0030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043093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sdt>
        <w:sdtPr>
          <w:rPr>
            <w:color w:val="FF0000"/>
          </w:rPr>
          <w:id w:val="220640075"/>
          <w:docPartObj>
            <w:docPartGallery w:val="Page Numbers (Top of Page)"/>
            <w:docPartUnique/>
          </w:docPartObj>
        </w:sdtPr>
        <w:sdtEndPr/>
        <w:sdtContent>
          <w:p w14:paraId="32590051" w14:textId="48A44D6F" w:rsidR="00A175AF" w:rsidRPr="00517E9D" w:rsidRDefault="00517E9D" w:rsidP="00517E9D">
            <w:pPr>
              <w:pStyle w:val="Stopka"/>
              <w:jc w:val="center"/>
              <w:rPr>
                <w:color w:val="FF0000"/>
              </w:rPr>
            </w:pPr>
            <w:r w:rsidRPr="00CE2DDA">
              <w:t xml:space="preserve">Strona </w:t>
            </w:r>
            <w:r w:rsidRPr="00CE2DDA">
              <w:rPr>
                <w:b/>
                <w:bCs/>
              </w:rPr>
              <w:fldChar w:fldCharType="begin"/>
            </w:r>
            <w:r w:rsidRPr="00CE2DDA">
              <w:rPr>
                <w:b/>
                <w:bCs/>
              </w:rPr>
              <w:instrText>PAGE</w:instrText>
            </w:r>
            <w:r w:rsidRPr="00CE2DDA">
              <w:rPr>
                <w:b/>
                <w:bCs/>
              </w:rPr>
              <w:fldChar w:fldCharType="separate"/>
            </w:r>
            <w:r w:rsidR="00CC79C0">
              <w:rPr>
                <w:b/>
                <w:bCs/>
                <w:noProof/>
              </w:rPr>
              <w:t>6</w:t>
            </w:r>
            <w:r w:rsidRPr="00CE2DDA">
              <w:rPr>
                <w:b/>
                <w:bCs/>
              </w:rPr>
              <w:fldChar w:fldCharType="end"/>
            </w:r>
            <w:r w:rsidRPr="00CE2DDA">
              <w:t xml:space="preserve"> z </w:t>
            </w:r>
            <w:r w:rsidRPr="00CE2DDA">
              <w:rPr>
                <w:b/>
                <w:bCs/>
              </w:rPr>
              <w:fldChar w:fldCharType="begin"/>
            </w:r>
            <w:r w:rsidRPr="00CE2DDA">
              <w:rPr>
                <w:b/>
                <w:bCs/>
              </w:rPr>
              <w:instrText>NUMPAGES</w:instrText>
            </w:r>
            <w:r w:rsidRPr="00CE2DDA">
              <w:rPr>
                <w:b/>
                <w:bCs/>
              </w:rPr>
              <w:fldChar w:fldCharType="separate"/>
            </w:r>
            <w:r w:rsidR="00CC79C0">
              <w:rPr>
                <w:b/>
                <w:bCs/>
                <w:noProof/>
              </w:rPr>
              <w:t>6</w:t>
            </w:r>
            <w:r w:rsidRPr="00CE2DDA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</w:rPr>
      <w:id w:val="-113286987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B60492" w14:textId="1666DF3E" w:rsidR="005C6FBE" w:rsidRPr="00CE2DDA" w:rsidRDefault="00517E9D" w:rsidP="00517E9D">
            <w:pPr>
              <w:pStyle w:val="Stopka"/>
              <w:jc w:val="center"/>
            </w:pPr>
            <w:r w:rsidRPr="00CE2DDA">
              <w:t xml:space="preserve">Strona </w:t>
            </w:r>
            <w:r w:rsidRPr="00CE2DDA">
              <w:rPr>
                <w:b/>
                <w:bCs/>
              </w:rPr>
              <w:fldChar w:fldCharType="begin"/>
            </w:r>
            <w:r w:rsidRPr="00CE2DDA">
              <w:rPr>
                <w:b/>
                <w:bCs/>
              </w:rPr>
              <w:instrText>PAGE</w:instrText>
            </w:r>
            <w:r w:rsidRPr="00CE2DDA">
              <w:rPr>
                <w:b/>
                <w:bCs/>
              </w:rPr>
              <w:fldChar w:fldCharType="separate"/>
            </w:r>
            <w:r w:rsidR="00CC79C0">
              <w:rPr>
                <w:b/>
                <w:bCs/>
                <w:noProof/>
              </w:rPr>
              <w:t>2</w:t>
            </w:r>
            <w:r w:rsidRPr="00CE2DDA">
              <w:rPr>
                <w:b/>
                <w:bCs/>
              </w:rPr>
              <w:fldChar w:fldCharType="end"/>
            </w:r>
            <w:r w:rsidRPr="00CE2DDA">
              <w:t xml:space="preserve"> z </w:t>
            </w:r>
            <w:r w:rsidRPr="00CE2DDA">
              <w:rPr>
                <w:b/>
                <w:bCs/>
              </w:rPr>
              <w:fldChar w:fldCharType="begin"/>
            </w:r>
            <w:r w:rsidRPr="00CE2DDA">
              <w:rPr>
                <w:b/>
                <w:bCs/>
              </w:rPr>
              <w:instrText>NUMPAGES</w:instrText>
            </w:r>
            <w:r w:rsidRPr="00CE2DDA">
              <w:rPr>
                <w:b/>
                <w:bCs/>
              </w:rPr>
              <w:fldChar w:fldCharType="separate"/>
            </w:r>
            <w:r w:rsidR="00CC79C0">
              <w:rPr>
                <w:b/>
                <w:bCs/>
                <w:noProof/>
              </w:rPr>
              <w:t>6</w:t>
            </w:r>
            <w:r w:rsidRPr="00CE2DDA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AAC85" w14:textId="77777777" w:rsidR="007466D9" w:rsidRDefault="007466D9" w:rsidP="00304B38">
      <w:pPr>
        <w:spacing w:after="0" w:line="240" w:lineRule="auto"/>
      </w:pPr>
      <w:r>
        <w:separator/>
      </w:r>
    </w:p>
  </w:footnote>
  <w:footnote w:type="continuationSeparator" w:id="0">
    <w:p w14:paraId="5EF4909E" w14:textId="77777777" w:rsidR="007466D9" w:rsidRDefault="007466D9" w:rsidP="00304B38">
      <w:pPr>
        <w:spacing w:after="0" w:line="240" w:lineRule="auto"/>
      </w:pPr>
      <w:r>
        <w:continuationSeparator/>
      </w:r>
    </w:p>
  </w:footnote>
  <w:footnote w:id="1">
    <w:p w14:paraId="1BEC8134" w14:textId="37B199CC" w:rsidR="00CE2DDA" w:rsidRPr="00CE2DDA" w:rsidRDefault="00CE2DDA">
      <w:pPr>
        <w:pStyle w:val="Tekstprzypisudolnego"/>
        <w:rPr>
          <w:sz w:val="24"/>
          <w:szCs w:val="24"/>
        </w:rPr>
      </w:pPr>
      <w:r w:rsidRPr="00CE2DDA">
        <w:rPr>
          <w:rStyle w:val="Odwoanieprzypisudolnego"/>
          <w:sz w:val="24"/>
          <w:szCs w:val="24"/>
        </w:rPr>
        <w:sym w:font="Symbol" w:char="F02A"/>
      </w:r>
      <w:r>
        <w:rPr>
          <w:sz w:val="24"/>
          <w:szCs w:val="24"/>
        </w:rPr>
        <w:t>N</w:t>
      </w:r>
      <w:r w:rsidRPr="00CE2DDA">
        <w:rPr>
          <w:sz w:val="24"/>
          <w:szCs w:val="24"/>
        </w:rPr>
        <w:t>ależy wybrać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7C3DBD3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737B8DD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6CEAF08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22221A7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6"/>
    <w:multiLevelType w:val="hybridMultilevel"/>
    <w:tmpl w:val="4516DDE8"/>
    <w:lvl w:ilvl="0" w:tplc="FFFFFFFF">
      <w:start w:val="1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7"/>
    <w:multiLevelType w:val="hybridMultilevel"/>
    <w:tmpl w:val="3006C83E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8579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2E241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3686EDF"/>
    <w:multiLevelType w:val="hybridMultilevel"/>
    <w:tmpl w:val="5982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661EA"/>
    <w:multiLevelType w:val="hybridMultilevel"/>
    <w:tmpl w:val="46DC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6471F"/>
    <w:multiLevelType w:val="multilevel"/>
    <w:tmpl w:val="646C2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7C36C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2B63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4F7764"/>
    <w:multiLevelType w:val="multilevel"/>
    <w:tmpl w:val="33A6CA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ED8219B"/>
    <w:multiLevelType w:val="hybridMultilevel"/>
    <w:tmpl w:val="58808C58"/>
    <w:lvl w:ilvl="0" w:tplc="BB100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E4108F"/>
    <w:multiLevelType w:val="hybridMultilevel"/>
    <w:tmpl w:val="C732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44B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E960C7"/>
    <w:multiLevelType w:val="hybridMultilevel"/>
    <w:tmpl w:val="2782EDD2"/>
    <w:lvl w:ilvl="0" w:tplc="1C122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BC0E09"/>
    <w:multiLevelType w:val="hybridMultilevel"/>
    <w:tmpl w:val="F86E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762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EF25C19"/>
    <w:multiLevelType w:val="hybridMultilevel"/>
    <w:tmpl w:val="5A865E3E"/>
    <w:lvl w:ilvl="0" w:tplc="807A5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20703248"/>
    <w:multiLevelType w:val="hybridMultilevel"/>
    <w:tmpl w:val="5634786C"/>
    <w:lvl w:ilvl="0" w:tplc="15CEF3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0CE2AB7"/>
    <w:multiLevelType w:val="hybridMultilevel"/>
    <w:tmpl w:val="BA7A7840"/>
    <w:lvl w:ilvl="0" w:tplc="4B02E3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C3128"/>
    <w:multiLevelType w:val="hybridMultilevel"/>
    <w:tmpl w:val="B732ABD2"/>
    <w:lvl w:ilvl="0" w:tplc="AF304EA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3983843"/>
    <w:multiLevelType w:val="hybridMultilevel"/>
    <w:tmpl w:val="5A865E3E"/>
    <w:lvl w:ilvl="0" w:tplc="807A5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2518317F"/>
    <w:multiLevelType w:val="hybridMultilevel"/>
    <w:tmpl w:val="01602BE2"/>
    <w:lvl w:ilvl="0" w:tplc="C7489D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CF39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FE0A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7756022"/>
    <w:multiLevelType w:val="hybridMultilevel"/>
    <w:tmpl w:val="614C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A525DC"/>
    <w:multiLevelType w:val="hybridMultilevel"/>
    <w:tmpl w:val="156645BA"/>
    <w:lvl w:ilvl="0" w:tplc="15C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B72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C7877AF"/>
    <w:multiLevelType w:val="hybridMultilevel"/>
    <w:tmpl w:val="A66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E5717"/>
    <w:multiLevelType w:val="hybridMultilevel"/>
    <w:tmpl w:val="876C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91E37"/>
    <w:multiLevelType w:val="hybridMultilevel"/>
    <w:tmpl w:val="78F4B0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C2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D01C72"/>
    <w:multiLevelType w:val="hybridMultilevel"/>
    <w:tmpl w:val="A5B81522"/>
    <w:lvl w:ilvl="0" w:tplc="FDD2251A">
      <w:start w:val="1"/>
      <w:numFmt w:val="decimal"/>
      <w:lvlText w:val="%1)"/>
      <w:lvlJc w:val="left"/>
      <w:pPr>
        <w:ind w:left="126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6" w15:restartNumberingAfterBreak="0">
    <w:nsid w:val="555436EB"/>
    <w:multiLevelType w:val="hybridMultilevel"/>
    <w:tmpl w:val="2A960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C3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6C20E00"/>
    <w:multiLevelType w:val="multilevel"/>
    <w:tmpl w:val="AB3A5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6C4788D"/>
    <w:multiLevelType w:val="multilevel"/>
    <w:tmpl w:val="946A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084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DA3805"/>
    <w:multiLevelType w:val="hybridMultilevel"/>
    <w:tmpl w:val="E02475F8"/>
    <w:lvl w:ilvl="0" w:tplc="50A430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22DCE"/>
    <w:multiLevelType w:val="multilevel"/>
    <w:tmpl w:val="68889BB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3F4EF6"/>
    <w:multiLevelType w:val="hybridMultilevel"/>
    <w:tmpl w:val="3BD27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E7AE4"/>
    <w:multiLevelType w:val="hybridMultilevel"/>
    <w:tmpl w:val="CF046936"/>
    <w:lvl w:ilvl="0" w:tplc="B044B8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FB4F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75D1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FE013E"/>
    <w:multiLevelType w:val="hybridMultilevel"/>
    <w:tmpl w:val="649AF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515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BBC6CD3"/>
    <w:multiLevelType w:val="hybridMultilevel"/>
    <w:tmpl w:val="5F8E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1F0E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D6F18F2"/>
    <w:multiLevelType w:val="hybridMultilevel"/>
    <w:tmpl w:val="DA8C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8C2DEC"/>
    <w:multiLevelType w:val="hybridMultilevel"/>
    <w:tmpl w:val="0832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C1E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76C3EA4"/>
    <w:multiLevelType w:val="hybridMultilevel"/>
    <w:tmpl w:val="9C2EF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6A578B"/>
    <w:multiLevelType w:val="hybridMultilevel"/>
    <w:tmpl w:val="92F68CE2"/>
    <w:lvl w:ilvl="0" w:tplc="15CEF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34"/>
  </w:num>
  <w:num w:numId="4">
    <w:abstractNumId w:val="38"/>
  </w:num>
  <w:num w:numId="5">
    <w:abstractNumId w:val="19"/>
  </w:num>
  <w:num w:numId="6">
    <w:abstractNumId w:val="16"/>
  </w:num>
  <w:num w:numId="7">
    <w:abstractNumId w:val="39"/>
  </w:num>
  <w:num w:numId="8">
    <w:abstractNumId w:val="49"/>
  </w:num>
  <w:num w:numId="9">
    <w:abstractNumId w:val="28"/>
  </w:num>
  <w:num w:numId="10">
    <w:abstractNumId w:val="53"/>
  </w:num>
  <w:num w:numId="11">
    <w:abstractNumId w:val="48"/>
  </w:num>
  <w:num w:numId="12">
    <w:abstractNumId w:val="10"/>
  </w:num>
  <w:num w:numId="13">
    <w:abstractNumId w:val="40"/>
  </w:num>
  <w:num w:numId="14">
    <w:abstractNumId w:val="13"/>
  </w:num>
  <w:num w:numId="15">
    <w:abstractNumId w:val="30"/>
  </w:num>
  <w:num w:numId="16">
    <w:abstractNumId w:val="46"/>
  </w:num>
  <w:num w:numId="17">
    <w:abstractNumId w:val="50"/>
  </w:num>
  <w:num w:numId="18">
    <w:abstractNumId w:val="6"/>
  </w:num>
  <w:num w:numId="19">
    <w:abstractNumId w:val="8"/>
  </w:num>
  <w:num w:numId="20">
    <w:abstractNumId w:val="45"/>
  </w:num>
  <w:num w:numId="21">
    <w:abstractNumId w:val="26"/>
  </w:num>
  <w:num w:numId="22">
    <w:abstractNumId w:val="15"/>
  </w:num>
  <w:num w:numId="23">
    <w:abstractNumId w:val="27"/>
  </w:num>
  <w:num w:numId="24">
    <w:abstractNumId w:val="9"/>
  </w:num>
  <w:num w:numId="25">
    <w:abstractNumId w:val="12"/>
  </w:num>
  <w:num w:numId="26">
    <w:abstractNumId w:val="37"/>
  </w:num>
  <w:num w:numId="27">
    <w:abstractNumId w:val="4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35"/>
  </w:num>
  <w:num w:numId="30">
    <w:abstractNumId w:val="24"/>
  </w:num>
  <w:num w:numId="31">
    <w:abstractNumId w:val="43"/>
  </w:num>
  <w:num w:numId="32">
    <w:abstractNumId w:val="31"/>
  </w:num>
  <w:num w:numId="33">
    <w:abstractNumId w:val="52"/>
  </w:num>
  <w:num w:numId="34">
    <w:abstractNumId w:val="20"/>
  </w:num>
  <w:num w:numId="35">
    <w:abstractNumId w:val="44"/>
  </w:num>
  <w:num w:numId="36">
    <w:abstractNumId w:val="41"/>
  </w:num>
  <w:num w:numId="37">
    <w:abstractNumId w:val="51"/>
  </w:num>
  <w:num w:numId="38">
    <w:abstractNumId w:val="18"/>
  </w:num>
  <w:num w:numId="39">
    <w:abstractNumId w:val="54"/>
  </w:num>
  <w:num w:numId="40">
    <w:abstractNumId w:val="11"/>
  </w:num>
  <w:num w:numId="41">
    <w:abstractNumId w:val="29"/>
  </w:num>
  <w:num w:numId="42">
    <w:abstractNumId w:val="55"/>
  </w:num>
  <w:num w:numId="43">
    <w:abstractNumId w:val="21"/>
  </w:num>
  <w:num w:numId="44">
    <w:abstractNumId w:val="47"/>
  </w:num>
  <w:num w:numId="45">
    <w:abstractNumId w:val="23"/>
  </w:num>
  <w:num w:numId="46">
    <w:abstractNumId w:val="14"/>
  </w:num>
  <w:num w:numId="47">
    <w:abstractNumId w:val="17"/>
  </w:num>
  <w:num w:numId="48">
    <w:abstractNumId w:val="0"/>
  </w:num>
  <w:num w:numId="49">
    <w:abstractNumId w:val="1"/>
  </w:num>
  <w:num w:numId="50">
    <w:abstractNumId w:val="2"/>
  </w:num>
  <w:num w:numId="51">
    <w:abstractNumId w:val="3"/>
  </w:num>
  <w:num w:numId="52">
    <w:abstractNumId w:val="4"/>
  </w:num>
  <w:num w:numId="53">
    <w:abstractNumId w:val="5"/>
  </w:num>
  <w:num w:numId="54">
    <w:abstractNumId w:val="32"/>
  </w:num>
  <w:num w:numId="55">
    <w:abstractNumId w:val="36"/>
  </w:num>
  <w:num w:numId="56">
    <w:abstractNumId w:val="25"/>
  </w:num>
  <w:num w:numId="57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96"/>
    <w:rsid w:val="00003160"/>
    <w:rsid w:val="000042D1"/>
    <w:rsid w:val="00020BCB"/>
    <w:rsid w:val="0003738F"/>
    <w:rsid w:val="00066064"/>
    <w:rsid w:val="001049EE"/>
    <w:rsid w:val="00107511"/>
    <w:rsid w:val="00162FF0"/>
    <w:rsid w:val="00185119"/>
    <w:rsid w:val="001C0BE2"/>
    <w:rsid w:val="001C0E7C"/>
    <w:rsid w:val="001F4B7E"/>
    <w:rsid w:val="002254A9"/>
    <w:rsid w:val="00225805"/>
    <w:rsid w:val="00235264"/>
    <w:rsid w:val="00243F4C"/>
    <w:rsid w:val="00244FDC"/>
    <w:rsid w:val="002529C8"/>
    <w:rsid w:val="00295AD1"/>
    <w:rsid w:val="00296603"/>
    <w:rsid w:val="002A4B10"/>
    <w:rsid w:val="002D3164"/>
    <w:rsid w:val="002E7E06"/>
    <w:rsid w:val="00304B38"/>
    <w:rsid w:val="00330572"/>
    <w:rsid w:val="00335856"/>
    <w:rsid w:val="0037495D"/>
    <w:rsid w:val="00384369"/>
    <w:rsid w:val="003A1633"/>
    <w:rsid w:val="003A5762"/>
    <w:rsid w:val="003B2BA5"/>
    <w:rsid w:val="003B4CDE"/>
    <w:rsid w:val="003C4936"/>
    <w:rsid w:val="003D28BE"/>
    <w:rsid w:val="003E4C50"/>
    <w:rsid w:val="003E6F9F"/>
    <w:rsid w:val="00414A61"/>
    <w:rsid w:val="00424A9B"/>
    <w:rsid w:val="00450C1B"/>
    <w:rsid w:val="00462627"/>
    <w:rsid w:val="00475EA6"/>
    <w:rsid w:val="004B4214"/>
    <w:rsid w:val="004C1505"/>
    <w:rsid w:val="004E3162"/>
    <w:rsid w:val="005026F0"/>
    <w:rsid w:val="00517E9D"/>
    <w:rsid w:val="005258D5"/>
    <w:rsid w:val="00530CA7"/>
    <w:rsid w:val="00544017"/>
    <w:rsid w:val="00564126"/>
    <w:rsid w:val="005653C4"/>
    <w:rsid w:val="00573866"/>
    <w:rsid w:val="0057701B"/>
    <w:rsid w:val="0059742A"/>
    <w:rsid w:val="005A12AB"/>
    <w:rsid w:val="005A60AD"/>
    <w:rsid w:val="005B70F5"/>
    <w:rsid w:val="005C6FBE"/>
    <w:rsid w:val="005F2027"/>
    <w:rsid w:val="005F4099"/>
    <w:rsid w:val="005F434E"/>
    <w:rsid w:val="00601306"/>
    <w:rsid w:val="006272BD"/>
    <w:rsid w:val="00641B43"/>
    <w:rsid w:val="00660A68"/>
    <w:rsid w:val="00666F76"/>
    <w:rsid w:val="006743BC"/>
    <w:rsid w:val="00681459"/>
    <w:rsid w:val="0068332B"/>
    <w:rsid w:val="0068619F"/>
    <w:rsid w:val="00695FC4"/>
    <w:rsid w:val="0069719F"/>
    <w:rsid w:val="006A722B"/>
    <w:rsid w:val="006D0124"/>
    <w:rsid w:val="006D1387"/>
    <w:rsid w:val="006D6596"/>
    <w:rsid w:val="006F595D"/>
    <w:rsid w:val="00724210"/>
    <w:rsid w:val="0072783A"/>
    <w:rsid w:val="007466D9"/>
    <w:rsid w:val="00765EBF"/>
    <w:rsid w:val="0076696F"/>
    <w:rsid w:val="00770769"/>
    <w:rsid w:val="00774C36"/>
    <w:rsid w:val="007919EF"/>
    <w:rsid w:val="007B6F8C"/>
    <w:rsid w:val="007D5A57"/>
    <w:rsid w:val="007E1832"/>
    <w:rsid w:val="00805CFF"/>
    <w:rsid w:val="008248DE"/>
    <w:rsid w:val="008325A2"/>
    <w:rsid w:val="00845400"/>
    <w:rsid w:val="00846A52"/>
    <w:rsid w:val="00850F00"/>
    <w:rsid w:val="00883C27"/>
    <w:rsid w:val="00885D30"/>
    <w:rsid w:val="00895228"/>
    <w:rsid w:val="008A47B1"/>
    <w:rsid w:val="008A4A67"/>
    <w:rsid w:val="008B2DB7"/>
    <w:rsid w:val="008C0592"/>
    <w:rsid w:val="008C389A"/>
    <w:rsid w:val="008D05AD"/>
    <w:rsid w:val="009451B5"/>
    <w:rsid w:val="00961069"/>
    <w:rsid w:val="0098011B"/>
    <w:rsid w:val="00995569"/>
    <w:rsid w:val="009B0C4A"/>
    <w:rsid w:val="009C0F17"/>
    <w:rsid w:val="009C2249"/>
    <w:rsid w:val="009F39E8"/>
    <w:rsid w:val="009F68D6"/>
    <w:rsid w:val="00A02343"/>
    <w:rsid w:val="00A02CDF"/>
    <w:rsid w:val="00A175AF"/>
    <w:rsid w:val="00A270CB"/>
    <w:rsid w:val="00A35120"/>
    <w:rsid w:val="00A61850"/>
    <w:rsid w:val="00A93840"/>
    <w:rsid w:val="00A947A8"/>
    <w:rsid w:val="00A94C91"/>
    <w:rsid w:val="00A9718E"/>
    <w:rsid w:val="00AB0136"/>
    <w:rsid w:val="00AB395C"/>
    <w:rsid w:val="00AB3CD1"/>
    <w:rsid w:val="00AE1EF1"/>
    <w:rsid w:val="00AE79A7"/>
    <w:rsid w:val="00B00D82"/>
    <w:rsid w:val="00B16DDC"/>
    <w:rsid w:val="00B3532E"/>
    <w:rsid w:val="00B56CD7"/>
    <w:rsid w:val="00B71C25"/>
    <w:rsid w:val="00B831B0"/>
    <w:rsid w:val="00B87207"/>
    <w:rsid w:val="00B93430"/>
    <w:rsid w:val="00BA3E4B"/>
    <w:rsid w:val="00BB30BA"/>
    <w:rsid w:val="00BC24EA"/>
    <w:rsid w:val="00BE3ED6"/>
    <w:rsid w:val="00BF5EE3"/>
    <w:rsid w:val="00C046C4"/>
    <w:rsid w:val="00C1720F"/>
    <w:rsid w:val="00C305E2"/>
    <w:rsid w:val="00C63B6B"/>
    <w:rsid w:val="00C6518C"/>
    <w:rsid w:val="00C70541"/>
    <w:rsid w:val="00C75530"/>
    <w:rsid w:val="00CB7E4A"/>
    <w:rsid w:val="00CC79C0"/>
    <w:rsid w:val="00CE2DDA"/>
    <w:rsid w:val="00CE63C3"/>
    <w:rsid w:val="00CE6CC9"/>
    <w:rsid w:val="00CF1A8C"/>
    <w:rsid w:val="00D06014"/>
    <w:rsid w:val="00D214B2"/>
    <w:rsid w:val="00D27F3D"/>
    <w:rsid w:val="00D30358"/>
    <w:rsid w:val="00D35F26"/>
    <w:rsid w:val="00D37273"/>
    <w:rsid w:val="00D5514C"/>
    <w:rsid w:val="00D57850"/>
    <w:rsid w:val="00D7331E"/>
    <w:rsid w:val="00D811CB"/>
    <w:rsid w:val="00D8329B"/>
    <w:rsid w:val="00DC2DEC"/>
    <w:rsid w:val="00DD538F"/>
    <w:rsid w:val="00E03645"/>
    <w:rsid w:val="00E22C05"/>
    <w:rsid w:val="00E240B3"/>
    <w:rsid w:val="00E35C28"/>
    <w:rsid w:val="00E40C20"/>
    <w:rsid w:val="00E524BD"/>
    <w:rsid w:val="00E53F5B"/>
    <w:rsid w:val="00E56323"/>
    <w:rsid w:val="00E56A18"/>
    <w:rsid w:val="00E64FFB"/>
    <w:rsid w:val="00E71769"/>
    <w:rsid w:val="00E83C7D"/>
    <w:rsid w:val="00E86C20"/>
    <w:rsid w:val="00EB0C53"/>
    <w:rsid w:val="00EB4503"/>
    <w:rsid w:val="00EC365A"/>
    <w:rsid w:val="00ED42FF"/>
    <w:rsid w:val="00F00D64"/>
    <w:rsid w:val="00F056F9"/>
    <w:rsid w:val="00F10D1C"/>
    <w:rsid w:val="00F4774D"/>
    <w:rsid w:val="00F50349"/>
    <w:rsid w:val="00F550A3"/>
    <w:rsid w:val="00F55435"/>
    <w:rsid w:val="00F8648B"/>
    <w:rsid w:val="00F871FE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AD4F0"/>
  <w15:chartTrackingRefBased/>
  <w15:docId w15:val="{CB5E9525-EDDE-4211-A30F-13D952E4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596"/>
    <w:rPr>
      <w:rFonts w:cs="Arial"/>
      <w:color w:val="auto"/>
      <w:szCs w:val="24"/>
    </w:rPr>
  </w:style>
  <w:style w:type="paragraph" w:styleId="Nagwek3">
    <w:name w:val="heading 3"/>
    <w:basedOn w:val="Normalny"/>
    <w:link w:val="Nagwek3Znak"/>
    <w:uiPriority w:val="9"/>
    <w:qFormat/>
    <w:rsid w:val="003B4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6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6D65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596"/>
    <w:rPr>
      <w:rFonts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D6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596"/>
    <w:rPr>
      <w:rFonts w:ascii="Segoe UI" w:hAnsi="Segoe UI" w:cs="Segoe UI"/>
      <w:color w:val="auto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F3D"/>
    <w:rPr>
      <w:rFonts w:cs="Arial"/>
      <w:b/>
      <w:bCs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59742A"/>
    <w:pPr>
      <w:spacing w:before="180" w:after="180" w:line="240" w:lineRule="auto"/>
    </w:pPr>
    <w:rPr>
      <w:rFonts w:asciiTheme="minorHAnsi" w:hAnsiTheme="minorHAnsi"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9742A"/>
    <w:rPr>
      <w:rFonts w:asciiTheme="minorHAnsi" w:hAnsiTheme="minorHAnsi" w:cstheme="minorBidi"/>
      <w:color w:val="auto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59742A"/>
  </w:style>
  <w:style w:type="paragraph" w:customStyle="1" w:styleId="Compact">
    <w:name w:val="Compact"/>
    <w:basedOn w:val="Tekstpodstawowy"/>
    <w:qFormat/>
    <w:rsid w:val="0059742A"/>
    <w:pPr>
      <w:spacing w:before="36" w:after="36"/>
    </w:pPr>
  </w:style>
  <w:style w:type="paragraph" w:customStyle="1" w:styleId="Normalny1">
    <w:name w:val="Normalny1"/>
    <w:rsid w:val="0003738F"/>
    <w:pPr>
      <w:spacing w:after="0" w:line="276" w:lineRule="auto"/>
    </w:pPr>
    <w:rPr>
      <w:rFonts w:eastAsia="Arial" w:cs="Arial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B38"/>
    <w:rPr>
      <w:rFonts w:cs="Arial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B38"/>
    <w:rPr>
      <w:rFonts w:cs="Arial"/>
      <w:color w:val="auto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B4CDE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D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DDA"/>
    <w:rPr>
      <w:rFonts w:cs="Arial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9B6E-6F78-4792-96CD-765776B6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Magdalena Stradomska</cp:lastModifiedBy>
  <cp:revision>2</cp:revision>
  <cp:lastPrinted>2023-12-27T11:39:00Z</cp:lastPrinted>
  <dcterms:created xsi:type="dcterms:W3CDTF">2024-01-22T11:18:00Z</dcterms:created>
  <dcterms:modified xsi:type="dcterms:W3CDTF">2024-01-22T11:18:00Z</dcterms:modified>
</cp:coreProperties>
</file>