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1E38" w14:textId="77777777" w:rsidR="004A5F0B" w:rsidRDefault="004A5F0B" w:rsidP="004A5F0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3EAAD85F" w14:textId="77777777" w:rsidR="00E864BD" w:rsidRDefault="00E864BD" w:rsidP="004A5F0B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</w:p>
    <w:p w14:paraId="78A84F28" w14:textId="77777777" w:rsidR="00E864BD" w:rsidRDefault="00E864BD" w:rsidP="004A5F0B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</w:p>
    <w:p w14:paraId="5B16FA4C" w14:textId="6BF1999B" w:rsidR="004A5F0B" w:rsidRDefault="004A5F0B" w:rsidP="004A5F0B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E864BD">
        <w:rPr>
          <w:rFonts w:ascii="Arial" w:hAnsi="Arial" w:cs="Arial"/>
          <w:b/>
          <w:lang w:val="pl-PL"/>
        </w:rPr>
        <w:t>UMOWA  NAJMU</w:t>
      </w:r>
    </w:p>
    <w:p w14:paraId="2E9EB4B0" w14:textId="0865A119" w:rsidR="00E864BD" w:rsidRPr="00156DAA" w:rsidRDefault="00156DAA" w:rsidP="004A5F0B">
      <w:pPr>
        <w:pStyle w:val="Tekstpodstawowy"/>
        <w:spacing w:before="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156DAA">
        <w:rPr>
          <w:rFonts w:ascii="Arial" w:hAnsi="Arial" w:cs="Arial"/>
          <w:sz w:val="22"/>
          <w:szCs w:val="22"/>
          <w:lang w:val="pl-PL"/>
        </w:rPr>
        <w:t>Projekt</w:t>
      </w:r>
      <w:bookmarkStart w:id="0" w:name="_GoBack"/>
      <w:bookmarkEnd w:id="0"/>
    </w:p>
    <w:p w14:paraId="1B8D190B" w14:textId="77777777" w:rsidR="004A5F0B" w:rsidRDefault="004A5F0B" w:rsidP="004A5F0B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0F066FE6" w14:textId="77777777" w:rsidR="004A5F0B" w:rsidRDefault="004A5F0B" w:rsidP="004A5F0B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04FF872D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Zawarta w dniu ……………  roku w Częstochowie pomiędzy:</w:t>
      </w:r>
    </w:p>
    <w:p w14:paraId="59F17ACD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2000DFD1" w14:textId="77777777" w:rsidR="004A5F0B" w:rsidRPr="00E864BD" w:rsidRDefault="004A5F0B" w:rsidP="004A5F0B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b/>
          <w:lang w:val="pl-PL"/>
        </w:rPr>
        <w:t>Politechniką Częstochowską w Częstochowie,</w:t>
      </w:r>
      <w:r w:rsidRPr="00E864BD">
        <w:rPr>
          <w:rFonts w:ascii="Arial" w:hAnsi="Arial" w:cs="Arial"/>
          <w:lang w:val="pl-PL"/>
        </w:rPr>
        <w:t xml:space="preserve"> ul. Dąbrowskiego 69, 42-200 Częstochowa reprezentowaną przez:</w:t>
      </w:r>
    </w:p>
    <w:p w14:paraId="5C972A7E" w14:textId="77777777" w:rsidR="004A5F0B" w:rsidRPr="00E864BD" w:rsidRDefault="004A5F0B" w:rsidP="004A5F0B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Kanclerza – …………………………………………………………….</w:t>
      </w:r>
    </w:p>
    <w:p w14:paraId="2E460E3F" w14:textId="77777777" w:rsidR="004A5F0B" w:rsidRPr="00E864BD" w:rsidRDefault="004A5F0B" w:rsidP="004A5F0B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przy kontrasygnacie finansowej Kwestora……………………………………….</w:t>
      </w:r>
    </w:p>
    <w:p w14:paraId="509D64FF" w14:textId="77777777" w:rsidR="004A5F0B" w:rsidRPr="00E864BD" w:rsidRDefault="004A5F0B" w:rsidP="004A5F0B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</w:p>
    <w:p w14:paraId="413869DF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  <w:r w:rsidRPr="00E864BD">
        <w:rPr>
          <w:rFonts w:ascii="Arial" w:hAnsi="Arial" w:cs="Arial"/>
          <w:lang w:val="pl-PL"/>
        </w:rPr>
        <w:t xml:space="preserve">zwaną w dalszej treści umowy </w:t>
      </w:r>
      <w:r w:rsidRPr="00E864BD">
        <w:rPr>
          <w:rFonts w:ascii="Arial" w:hAnsi="Arial" w:cs="Arial"/>
          <w:b/>
          <w:lang w:val="pl-PL"/>
        </w:rPr>
        <w:t>WYNAJMUJĄCYM</w:t>
      </w:r>
    </w:p>
    <w:p w14:paraId="2C4264AF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0A1D4ACB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 xml:space="preserve">a……………………… </w:t>
      </w:r>
    </w:p>
    <w:p w14:paraId="20CB1096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zamieszkałym……………………………………..,</w:t>
      </w:r>
    </w:p>
    <w:p w14:paraId="2947FEDE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pesel………………</w:t>
      </w:r>
    </w:p>
    <w:p w14:paraId="4A096337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 xml:space="preserve">………………………... zamieszkałym …………………………………….., </w:t>
      </w:r>
    </w:p>
    <w:p w14:paraId="65300347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pesel ………………</w:t>
      </w:r>
    </w:p>
    <w:p w14:paraId="7DFAB3E0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15D38699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prowadzącym wspólnie działalność gospodarczą pod nazwą :</w:t>
      </w:r>
    </w:p>
    <w:p w14:paraId="6EDF568C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……………………………………………………………………………………………………… NIP ………………………….</w:t>
      </w:r>
    </w:p>
    <w:p w14:paraId="09083731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REGON …………………….</w:t>
      </w:r>
    </w:p>
    <w:p w14:paraId="1B3A0FDF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reprezentowaną przez:</w:t>
      </w:r>
    </w:p>
    <w:p w14:paraId="1D7F92EA" w14:textId="77777777" w:rsidR="004A5F0B" w:rsidRPr="00E864BD" w:rsidRDefault="004A5F0B" w:rsidP="004A5F0B">
      <w:pPr>
        <w:pStyle w:val="Tekstpodstawowy"/>
        <w:numPr>
          <w:ilvl w:val="0"/>
          <w:numId w:val="5"/>
        </w:numPr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……………………….</w:t>
      </w:r>
    </w:p>
    <w:p w14:paraId="4233D7A0" w14:textId="77777777" w:rsidR="004A5F0B" w:rsidRPr="00E864BD" w:rsidRDefault="004A5F0B" w:rsidP="004A5F0B">
      <w:pPr>
        <w:pStyle w:val="Tekstpodstawowy"/>
        <w:numPr>
          <w:ilvl w:val="0"/>
          <w:numId w:val="5"/>
        </w:numPr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……………………….</w:t>
      </w:r>
    </w:p>
    <w:p w14:paraId="59E3ECF1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i/>
          <w:color w:val="FF0000"/>
          <w:lang w:val="pl-PL"/>
        </w:rPr>
      </w:pPr>
      <w:r w:rsidRPr="00E864BD">
        <w:rPr>
          <w:rFonts w:ascii="Arial" w:hAnsi="Arial" w:cs="Arial"/>
          <w:color w:val="FF0000"/>
          <w:lang w:val="pl-PL"/>
        </w:rPr>
        <w:t>(</w:t>
      </w:r>
      <w:r w:rsidRPr="00E864BD">
        <w:rPr>
          <w:rFonts w:ascii="Arial" w:hAnsi="Arial" w:cs="Arial"/>
          <w:i/>
          <w:color w:val="FF0000"/>
          <w:lang w:val="pl-PL"/>
        </w:rPr>
        <w:t>dotyczy spółki cywilnej)</w:t>
      </w:r>
    </w:p>
    <w:p w14:paraId="1805AEE6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i/>
          <w:color w:val="FF0000"/>
          <w:lang w:val="pl-PL"/>
        </w:rPr>
      </w:pPr>
      <w:r w:rsidRPr="00E864BD">
        <w:rPr>
          <w:rFonts w:ascii="Arial" w:hAnsi="Arial" w:cs="Arial"/>
          <w:i/>
          <w:color w:val="FF0000"/>
          <w:lang w:val="pl-PL"/>
        </w:rPr>
        <w:t>lub:</w:t>
      </w:r>
    </w:p>
    <w:p w14:paraId="2D135CC3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……………………………………………………………………………………………………...</w:t>
      </w:r>
    </w:p>
    <w:p w14:paraId="5ADA68F3" w14:textId="77777777" w:rsidR="004A5F0B" w:rsidRPr="00E864BD" w:rsidRDefault="004A5F0B" w:rsidP="004A5F0B">
      <w:pPr>
        <w:pStyle w:val="Tekstpodstawowy"/>
        <w:spacing w:before="0" w:after="0"/>
        <w:jc w:val="center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Nazwa firmy</w:t>
      </w:r>
    </w:p>
    <w:p w14:paraId="07F91064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Z siedzibą …………………………………………………………………………………………..</w:t>
      </w:r>
    </w:p>
    <w:p w14:paraId="78F68532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NIP…………………………….</w:t>
      </w:r>
    </w:p>
    <w:p w14:paraId="2460CA33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REGON………………………..</w:t>
      </w:r>
    </w:p>
    <w:p w14:paraId="3039C3E5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Zarejestrowaną w CEIDG/KRS Nr ……………………….</w:t>
      </w:r>
    </w:p>
    <w:p w14:paraId="331CF8F7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reprezentowaną przez:</w:t>
      </w:r>
    </w:p>
    <w:p w14:paraId="7987EE39" w14:textId="77777777" w:rsidR="004A5F0B" w:rsidRPr="00E864BD" w:rsidRDefault="004A5F0B" w:rsidP="004A5F0B">
      <w:pPr>
        <w:pStyle w:val="Tekstpodstawowy"/>
        <w:numPr>
          <w:ilvl w:val="0"/>
          <w:numId w:val="9"/>
        </w:numPr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……………………….</w:t>
      </w:r>
    </w:p>
    <w:p w14:paraId="6ECB0062" w14:textId="77777777" w:rsidR="004A5F0B" w:rsidRPr="00E864BD" w:rsidRDefault="004A5F0B" w:rsidP="004A5F0B">
      <w:pPr>
        <w:pStyle w:val="Tekstpodstawowy"/>
        <w:numPr>
          <w:ilvl w:val="0"/>
          <w:numId w:val="9"/>
        </w:numPr>
        <w:spacing w:before="0" w:after="0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>……………………….</w:t>
      </w:r>
    </w:p>
    <w:p w14:paraId="7CDA9D38" w14:textId="77777777" w:rsidR="004A5F0B" w:rsidRPr="00E864BD" w:rsidRDefault="004A5F0B" w:rsidP="004A5F0B">
      <w:pPr>
        <w:pStyle w:val="Tekstpodstawowy"/>
        <w:spacing w:after="0"/>
        <w:jc w:val="both"/>
        <w:rPr>
          <w:rFonts w:ascii="Arial" w:hAnsi="Arial" w:cs="Arial"/>
          <w:i/>
          <w:color w:val="FF0000"/>
          <w:lang w:val="pl-PL"/>
        </w:rPr>
      </w:pPr>
      <w:r w:rsidRPr="00E864BD">
        <w:rPr>
          <w:rFonts w:ascii="Arial" w:hAnsi="Arial" w:cs="Arial"/>
          <w:i/>
          <w:color w:val="FF0000"/>
          <w:lang w:val="pl-PL"/>
        </w:rPr>
        <w:t>(dotyczy jednoosobowej działalności gospodarczej oraz podmiotów zobowiązanych do rejestracji w KRS zgodnie z art. 36 ustawy o Krajowym Rejestrze Sądowym)</w:t>
      </w:r>
    </w:p>
    <w:p w14:paraId="69CE63A7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2DD1F6AE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  <w:r w:rsidRPr="00E864BD">
        <w:rPr>
          <w:rFonts w:ascii="Arial" w:hAnsi="Arial" w:cs="Arial"/>
          <w:lang w:val="pl-PL"/>
        </w:rPr>
        <w:t xml:space="preserve">zwanych w dalszej treści umowy </w:t>
      </w:r>
      <w:r w:rsidRPr="00E864BD">
        <w:rPr>
          <w:rFonts w:ascii="Arial" w:hAnsi="Arial" w:cs="Arial"/>
          <w:b/>
          <w:lang w:val="pl-PL"/>
        </w:rPr>
        <w:t>NAJEMCĄ</w:t>
      </w:r>
    </w:p>
    <w:p w14:paraId="6AF13219" w14:textId="77777777" w:rsidR="004A5F0B" w:rsidRPr="00E864BD" w:rsidRDefault="004A5F0B" w:rsidP="004A5F0B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421BCE76" w14:textId="198694A3" w:rsidR="004A5F0B" w:rsidRDefault="004A5F0B" w:rsidP="004A5F0B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E864BD">
        <w:rPr>
          <w:rFonts w:ascii="Arial" w:hAnsi="Arial" w:cs="Arial"/>
          <w:b/>
          <w:lang w:val="pl-PL"/>
        </w:rPr>
        <w:lastRenderedPageBreak/>
        <w:t>§1</w:t>
      </w:r>
    </w:p>
    <w:p w14:paraId="5B00FCBE" w14:textId="77777777" w:rsidR="00E864BD" w:rsidRPr="00E864BD" w:rsidRDefault="00E864BD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3FCC5591" w14:textId="06D21008" w:rsidR="004A5F0B" w:rsidRPr="00E864BD" w:rsidRDefault="004A5F0B" w:rsidP="00D56783">
      <w:pPr>
        <w:pStyle w:val="Tekstpodstawowy"/>
        <w:numPr>
          <w:ilvl w:val="0"/>
          <w:numId w:val="6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 xml:space="preserve">Przedmiotem  najmu jest </w:t>
      </w:r>
      <w:r w:rsidR="00E864BD">
        <w:rPr>
          <w:rFonts w:ascii="Arial" w:hAnsi="Arial" w:cs="Arial"/>
          <w:lang w:val="pl-PL"/>
        </w:rPr>
        <w:t>lokal o powierzchni</w:t>
      </w:r>
      <w:r w:rsidRPr="00E864BD">
        <w:rPr>
          <w:rFonts w:ascii="Arial" w:hAnsi="Arial" w:cs="Arial"/>
          <w:lang w:val="pl-PL"/>
        </w:rPr>
        <w:t xml:space="preserve"> …… m² </w:t>
      </w:r>
      <w:r w:rsidR="00E864BD" w:rsidRPr="00E864BD">
        <w:rPr>
          <w:rFonts w:ascii="Arial" w:hAnsi="Arial" w:cs="Arial"/>
          <w:lang w:val="pl-PL"/>
        </w:rPr>
        <w:t>należąc</w:t>
      </w:r>
      <w:r w:rsidR="00E864BD">
        <w:rPr>
          <w:rFonts w:ascii="Arial" w:hAnsi="Arial" w:cs="Arial"/>
          <w:lang w:val="pl-PL"/>
        </w:rPr>
        <w:t>y</w:t>
      </w:r>
      <w:r w:rsidR="00E864BD" w:rsidRPr="00E864BD">
        <w:rPr>
          <w:rFonts w:ascii="Arial" w:hAnsi="Arial" w:cs="Arial"/>
          <w:lang w:val="pl-PL"/>
        </w:rPr>
        <w:t xml:space="preserve"> </w:t>
      </w:r>
      <w:r w:rsidRPr="00E864BD">
        <w:rPr>
          <w:rFonts w:ascii="Arial" w:hAnsi="Arial" w:cs="Arial"/>
          <w:lang w:val="pl-PL"/>
        </w:rPr>
        <w:t xml:space="preserve">do Wynajmującego, </w:t>
      </w:r>
      <w:r w:rsidR="00E864BD" w:rsidRPr="00E864BD">
        <w:rPr>
          <w:rFonts w:ascii="Arial" w:hAnsi="Arial" w:cs="Arial"/>
          <w:lang w:val="pl-PL"/>
        </w:rPr>
        <w:t>znajdując</w:t>
      </w:r>
      <w:r w:rsidR="00E864BD">
        <w:rPr>
          <w:rFonts w:ascii="Arial" w:hAnsi="Arial" w:cs="Arial"/>
          <w:lang w:val="pl-PL"/>
        </w:rPr>
        <w:t>y</w:t>
      </w:r>
      <w:r w:rsidR="00E864BD" w:rsidRPr="00E864BD">
        <w:rPr>
          <w:rFonts w:ascii="Arial" w:hAnsi="Arial" w:cs="Arial"/>
          <w:lang w:val="pl-PL"/>
        </w:rPr>
        <w:t xml:space="preserve"> </w:t>
      </w:r>
      <w:r w:rsidRPr="00E864BD">
        <w:rPr>
          <w:rFonts w:ascii="Arial" w:hAnsi="Arial" w:cs="Arial"/>
          <w:lang w:val="pl-PL"/>
        </w:rPr>
        <w:t xml:space="preserve">się w budynku ………………………………….. Politechniki Częstochowskiej, w Częstochowie przy ul. </w:t>
      </w:r>
      <w:r w:rsidR="00E864BD">
        <w:rPr>
          <w:rFonts w:ascii="Arial" w:hAnsi="Arial" w:cs="Arial"/>
          <w:lang w:val="pl-PL"/>
        </w:rPr>
        <w:t>Armii Krajowej 19 C</w:t>
      </w:r>
      <w:r w:rsidR="000C4C1E">
        <w:rPr>
          <w:rFonts w:ascii="Arial" w:hAnsi="Arial" w:cs="Arial"/>
          <w:lang w:val="pl-PL"/>
        </w:rPr>
        <w:t>.</w:t>
      </w:r>
    </w:p>
    <w:p w14:paraId="1CFB6735" w14:textId="2F1792F3" w:rsidR="004A5F0B" w:rsidRDefault="004A5F0B" w:rsidP="00D56783">
      <w:pPr>
        <w:pStyle w:val="Akapitzlist"/>
        <w:widowControl w:val="0"/>
        <w:numPr>
          <w:ilvl w:val="0"/>
          <w:numId w:val="6"/>
        </w:numPr>
        <w:overflowPunct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64BD">
        <w:rPr>
          <w:rFonts w:ascii="Arial" w:hAnsi="Arial" w:cs="Arial"/>
          <w:sz w:val="24"/>
          <w:szCs w:val="24"/>
        </w:rPr>
        <w:t>Wynajmujący oświadcza, iż jest właścicielem lokalu, o którym mowa w § 1 pkt. 1 niniejszej umowy.</w:t>
      </w:r>
    </w:p>
    <w:p w14:paraId="366D535D" w14:textId="77777777" w:rsidR="00E864BD" w:rsidRPr="00E864BD" w:rsidRDefault="00E864BD" w:rsidP="00D56783">
      <w:pPr>
        <w:pStyle w:val="Akapitzlist"/>
        <w:widowControl w:val="0"/>
        <w:overflowPunct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3B31353" w14:textId="77777777" w:rsidR="004A5F0B" w:rsidRPr="00E864BD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E864BD">
        <w:rPr>
          <w:rFonts w:ascii="Arial" w:hAnsi="Arial" w:cs="Arial"/>
          <w:b/>
          <w:lang w:val="pl-PL"/>
        </w:rPr>
        <w:t>§ 2</w:t>
      </w:r>
    </w:p>
    <w:p w14:paraId="37F94466" w14:textId="77777777" w:rsidR="004A5F0B" w:rsidRPr="00E864BD" w:rsidRDefault="004A5F0B" w:rsidP="00D56783">
      <w:pPr>
        <w:pStyle w:val="Tekstpodstawowy"/>
        <w:spacing w:after="0" w:line="276" w:lineRule="auto"/>
        <w:rPr>
          <w:rFonts w:ascii="Arial" w:hAnsi="Arial" w:cs="Arial"/>
          <w:lang w:val="pl-PL"/>
        </w:rPr>
      </w:pPr>
    </w:p>
    <w:p w14:paraId="70C1D099" w14:textId="0A11AC40" w:rsidR="004A5F0B" w:rsidRPr="00E864BD" w:rsidRDefault="004A5F0B" w:rsidP="00D56783">
      <w:pPr>
        <w:pStyle w:val="Compact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 xml:space="preserve">Najemca oświadcza, iż zawiadomi w formie pisemnej Wynajmującego (w terminie 14 dni od zaistnienia zmiany) o każdorazowej zmianie danych dotyczących jego działalności a w szczególności: o zmianie siedziby działalności Najemcy lub o zmianie struktury organizacyjnej Najemcy. </w:t>
      </w:r>
      <w:r w:rsidR="000C4C1E">
        <w:rPr>
          <w:rFonts w:ascii="Arial" w:hAnsi="Arial" w:cs="Arial"/>
          <w:lang w:val="pl-PL"/>
        </w:rPr>
        <w:br/>
      </w:r>
      <w:r w:rsidRPr="00E864BD">
        <w:rPr>
          <w:rFonts w:ascii="Arial" w:hAnsi="Arial" w:cs="Arial"/>
          <w:lang w:val="pl-PL"/>
        </w:rPr>
        <w:t>W przypadku niepowiadomienia Wynajmującego o zmianie danych wszelkie pisma kierowane do Najemcy przy wykorzystaniu danych otrzymanych od niego traktuje się jako mu doręczone.</w:t>
      </w:r>
    </w:p>
    <w:p w14:paraId="566C6BBA" w14:textId="1B0D2B4E" w:rsidR="004A5F0B" w:rsidRPr="00E864BD" w:rsidRDefault="004A5F0B" w:rsidP="00D56783">
      <w:pPr>
        <w:pStyle w:val="Akapitzlist"/>
        <w:widowControl w:val="0"/>
        <w:numPr>
          <w:ilvl w:val="0"/>
          <w:numId w:val="7"/>
        </w:numPr>
        <w:overflowPunct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64BD">
        <w:rPr>
          <w:rFonts w:ascii="Arial" w:hAnsi="Arial" w:cs="Arial"/>
          <w:sz w:val="24"/>
          <w:szCs w:val="24"/>
        </w:rPr>
        <w:t xml:space="preserve">Przedmiot niniejszej umowy wykorzystywany będzie przez Najemcę w celu prowadzenia </w:t>
      </w:r>
      <w:r w:rsidRPr="00D56783">
        <w:rPr>
          <w:rFonts w:ascii="Arial" w:hAnsi="Arial" w:cs="Arial"/>
          <w:b/>
          <w:sz w:val="24"/>
          <w:szCs w:val="24"/>
        </w:rPr>
        <w:t xml:space="preserve">działalności gastronomicznej, sprzedaży żywności oraz napojów z wyłączeniem alkoholu. </w:t>
      </w:r>
      <w:r w:rsidR="000C4C1E" w:rsidRPr="00D56783">
        <w:rPr>
          <w:rFonts w:ascii="Arial" w:hAnsi="Arial" w:cs="Arial"/>
          <w:b/>
          <w:sz w:val="24"/>
          <w:szCs w:val="24"/>
        </w:rPr>
        <w:t>Gorące posiłki powinny być przygotowywane w lokalu.</w:t>
      </w:r>
      <w:r w:rsidR="000C4C1E">
        <w:rPr>
          <w:rFonts w:ascii="Arial" w:hAnsi="Arial" w:cs="Arial"/>
          <w:sz w:val="24"/>
          <w:szCs w:val="24"/>
        </w:rPr>
        <w:t xml:space="preserve"> </w:t>
      </w:r>
      <w:r w:rsidRPr="00E864BD">
        <w:rPr>
          <w:rFonts w:ascii="Arial" w:hAnsi="Arial" w:cs="Arial"/>
          <w:sz w:val="24"/>
          <w:szCs w:val="24"/>
        </w:rPr>
        <w:t>Najemca zobowiązuje się do używania przedmiotu najmu wyłącznie w celu prowadzenia działalności gospodarczej, którą prowadzi na własny koszt i ryzyko.</w:t>
      </w:r>
    </w:p>
    <w:p w14:paraId="186D9903" w14:textId="50CD40B7" w:rsidR="004A5F0B" w:rsidRPr="00E864BD" w:rsidRDefault="004A5F0B" w:rsidP="00D56783">
      <w:pPr>
        <w:pStyle w:val="Akapitzlist"/>
        <w:widowControl w:val="0"/>
        <w:numPr>
          <w:ilvl w:val="0"/>
          <w:numId w:val="7"/>
        </w:numPr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64BD">
        <w:rPr>
          <w:rFonts w:ascii="Arial" w:hAnsi="Arial" w:cs="Arial"/>
          <w:sz w:val="24"/>
          <w:szCs w:val="24"/>
        </w:rPr>
        <w:t xml:space="preserve">Lokal gastronomiczny będzie otwarty w godzinach od 9:00 do 18:00 w dni powszednie oraz w czasie zjazdów studentów zaocznych, w miesiącu lipcu, sierpniu i wrześniu w godzinach od 11:00 do 14:00 </w:t>
      </w:r>
    </w:p>
    <w:p w14:paraId="6D388365" w14:textId="77777777" w:rsidR="007F53D2" w:rsidRPr="00E864BD" w:rsidRDefault="007F53D2" w:rsidP="00D56783">
      <w:pPr>
        <w:pStyle w:val="Akapitzlist"/>
        <w:widowControl w:val="0"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F93C4C8" w14:textId="77777777" w:rsidR="004A5F0B" w:rsidRPr="00E864BD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E864BD">
        <w:rPr>
          <w:rFonts w:ascii="Arial" w:hAnsi="Arial" w:cs="Arial"/>
          <w:b/>
          <w:lang w:val="pl-PL"/>
        </w:rPr>
        <w:t>§3</w:t>
      </w:r>
    </w:p>
    <w:p w14:paraId="22F10B71" w14:textId="77777777" w:rsidR="004A5F0B" w:rsidRPr="00E864BD" w:rsidRDefault="004A5F0B" w:rsidP="00D56783">
      <w:pPr>
        <w:pStyle w:val="Tekstpodstawowy"/>
        <w:spacing w:before="0" w:after="0" w:line="276" w:lineRule="auto"/>
        <w:rPr>
          <w:rFonts w:ascii="Arial" w:hAnsi="Arial" w:cs="Arial"/>
          <w:lang w:val="pl-PL"/>
        </w:rPr>
      </w:pPr>
    </w:p>
    <w:p w14:paraId="1450BF47" w14:textId="7DD07F62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Najemca zobowiązuje się płacić Wynajmującemu czynsz w wysokości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i w terminie określonym w niniejszej umowie.</w:t>
      </w:r>
    </w:p>
    <w:p w14:paraId="78C6B65F" w14:textId="77777777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Wysokość czynszu obejmującego powierzchnię i wyposażenie wynosi: ……. zł za m</w:t>
      </w:r>
      <w:r w:rsidRPr="00D56783">
        <w:rPr>
          <w:rFonts w:ascii="Arial" w:hAnsi="Arial" w:cs="Arial"/>
          <w:vertAlign w:val="superscript"/>
          <w:lang w:val="pl-PL"/>
        </w:rPr>
        <w:t>2</w:t>
      </w:r>
      <w:r w:rsidRPr="00D56783">
        <w:rPr>
          <w:rFonts w:ascii="Arial" w:hAnsi="Arial" w:cs="Arial"/>
          <w:lang w:val="pl-PL"/>
        </w:rPr>
        <w:t xml:space="preserve"> powiększone o podatek VAT zgodnie z obowiązującymi stawkami,  tj. …… (razem słownie: ………………………………………………)  oraz media (energia elektryczna, woda + ścieki),  naliczane według wskazań podliczników. </w:t>
      </w:r>
    </w:p>
    <w:p w14:paraId="7A4F4176" w14:textId="42B3BEA6" w:rsidR="004A5F0B" w:rsidRPr="00D56783" w:rsidRDefault="004A5F0B" w:rsidP="00D5678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 xml:space="preserve">W miesiącach: lipiec, sierpień, czynsz zostanie obniżony o 50%, we wrześniu </w:t>
      </w:r>
      <w:r w:rsidR="000C4C1E">
        <w:rPr>
          <w:rFonts w:ascii="Arial" w:hAnsi="Arial" w:cs="Arial"/>
          <w:sz w:val="24"/>
          <w:szCs w:val="24"/>
        </w:rPr>
        <w:br/>
      </w:r>
      <w:r w:rsidRPr="00D56783">
        <w:rPr>
          <w:rFonts w:ascii="Arial" w:hAnsi="Arial" w:cs="Arial"/>
          <w:sz w:val="24"/>
          <w:szCs w:val="24"/>
        </w:rPr>
        <w:t>o 25%. Najemca zobowiązany jest do złożenia własnej deklaracji na wywóz nieczystości stałych i ponoszenia związanych z tym opłat.  Centralne ogrzewanie wliczone jest do czynszu.</w:t>
      </w:r>
    </w:p>
    <w:p w14:paraId="4D8F3BE2" w14:textId="04A5BD73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Wynajmujący zastrzega sobie prawo zmiany stawki czynszowej, określonej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 xml:space="preserve">w pkt. 2  o wskaźnik wzrostu cen, towarów i usług konsumpcyjnych, ogłaszany przez GUS oraz o wzrost cen mediów ( CO, energia elektryczna, woda ścieki ). </w:t>
      </w:r>
      <w:r w:rsidRPr="00D56783">
        <w:rPr>
          <w:rFonts w:ascii="Arial" w:hAnsi="Arial" w:cs="Arial"/>
          <w:lang w:val="pl-PL"/>
        </w:rPr>
        <w:lastRenderedPageBreak/>
        <w:t>Zmiana ta nie wymaga sporządzenia aneksu do umowy. Wynajmujący poinformuje pisemnie najemcę o zmianie  wysokości czynszu.</w:t>
      </w:r>
    </w:p>
    <w:p w14:paraId="0AF93C39" w14:textId="62F5FDA6" w:rsidR="004A5F0B" w:rsidRPr="00E864BD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Czynsz jest płatny z góry, do dnia 20 każdego miesiąca, na rachunek bankowy: Politechnika Częstochowska 06175012110000000004168728</w:t>
      </w:r>
      <w:r w:rsidR="000C4C1E">
        <w:rPr>
          <w:rFonts w:ascii="Arial" w:hAnsi="Arial" w:cs="Arial"/>
          <w:lang w:val="pl-PL"/>
        </w:rPr>
        <w:t>.</w:t>
      </w:r>
    </w:p>
    <w:p w14:paraId="1688187F" w14:textId="6D87D6DC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 przypadku opóźnienia z zapłatą czynszu Najemca zobowiązuje się do zapłaty odsetek w transakcjach handlowych od zaległej kwoty wraz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z uiszczeniem należności głównej.</w:t>
      </w:r>
    </w:p>
    <w:p w14:paraId="7E20860B" w14:textId="3C76C69F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Niezależnie od odsetek, o których mowa w pkt.</w:t>
      </w:r>
      <w:r w:rsidR="00DE7BFF" w:rsidRPr="00D56783">
        <w:rPr>
          <w:rFonts w:ascii="Arial" w:hAnsi="Arial" w:cs="Arial"/>
          <w:lang w:val="pl-PL"/>
        </w:rPr>
        <w:t xml:space="preserve"> </w:t>
      </w:r>
      <w:r w:rsidRPr="00D56783">
        <w:rPr>
          <w:rFonts w:ascii="Arial" w:hAnsi="Arial" w:cs="Arial"/>
          <w:lang w:val="pl-PL"/>
        </w:rPr>
        <w:t xml:space="preserve">5 §3 niniejszej umowy,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 xml:space="preserve">w przypadku zaistnienia przesłanek ustawowych Najemca zobowiązuje się do zapłaty rekompensaty w wysokości równowartości kwoty ustalonej zgodnie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z ustawą z dnia 8 marca 2013 roku o przeciwdziałaniu nadmiernym opóźnieniom w transakcjach handlowych bez odrębnego wezwania.</w:t>
      </w:r>
    </w:p>
    <w:p w14:paraId="40C33FE5" w14:textId="77777777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Jako element czynszu, o którym mowa w pkt. 2 niniejszego paragrafu, miesięcznie zostanie doliczony  podatek od nieruchomości.</w:t>
      </w:r>
    </w:p>
    <w:p w14:paraId="1D76FD40" w14:textId="77777777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Najemca upoważnia Wynajmującego do wystawiania faktur bez jego podpisu.</w:t>
      </w:r>
    </w:p>
    <w:p w14:paraId="78DE378B" w14:textId="77777777" w:rsidR="004A5F0B" w:rsidRPr="00D56783" w:rsidRDefault="004A5F0B" w:rsidP="00D56783">
      <w:pPr>
        <w:pStyle w:val="Tekstpodstawowy"/>
        <w:numPr>
          <w:ilvl w:val="0"/>
          <w:numId w:val="8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Najemca oświadcza, iż jest podatnikiem / nie jest podatnikiem VAT nr NIP ……………….</w:t>
      </w:r>
    </w:p>
    <w:p w14:paraId="0005D1A7" w14:textId="77777777" w:rsidR="004A5F0B" w:rsidRPr="00D56783" w:rsidRDefault="004A5F0B" w:rsidP="00D56783">
      <w:pPr>
        <w:pStyle w:val="Tekstpodstawowy"/>
        <w:spacing w:before="0" w:after="0" w:line="276" w:lineRule="auto"/>
        <w:ind w:left="720"/>
        <w:jc w:val="both"/>
        <w:rPr>
          <w:rFonts w:ascii="Arial" w:hAnsi="Arial" w:cs="Arial"/>
          <w:lang w:val="pl-PL"/>
        </w:rPr>
      </w:pPr>
    </w:p>
    <w:p w14:paraId="7A489469" w14:textId="77777777" w:rsidR="004A5F0B" w:rsidRPr="00D56783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§4</w:t>
      </w:r>
    </w:p>
    <w:p w14:paraId="4D726872" w14:textId="77777777" w:rsidR="004A5F0B" w:rsidRPr="00D56783" w:rsidRDefault="004A5F0B" w:rsidP="00D56783">
      <w:pPr>
        <w:pStyle w:val="Tekstpodstawowy"/>
        <w:spacing w:before="0" w:after="0" w:line="276" w:lineRule="auto"/>
        <w:rPr>
          <w:rFonts w:ascii="Arial" w:hAnsi="Arial" w:cs="Arial"/>
          <w:lang w:val="pl-PL"/>
        </w:rPr>
      </w:pPr>
    </w:p>
    <w:p w14:paraId="391DBF32" w14:textId="77777777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Warunkiem zawarcia niniejszej umowy jest uiszczenie na rzecz Wynajmującego kaucji gwarancyjnej najpóźniej w dniu zawarcia niniejszej umowy.</w:t>
      </w:r>
    </w:p>
    <w:p w14:paraId="453CBC94" w14:textId="77777777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 xml:space="preserve">Wysokość kaucji gwarancyjnej jest równa wysokości jednego miesięcznego czynszu netto. </w:t>
      </w:r>
    </w:p>
    <w:p w14:paraId="461B4452" w14:textId="4C6ED64C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 xml:space="preserve">W szczególności kaucja przeznaczona jest na zabezpieczenie wszelkich roszczeń Wynajmującego z tytułu wyrządzonych przez Najemcę szkód, pogorszenia stanu wynajmowanych pomieszczeń, zaległości z tytułu czynszu, odszkodowania </w:t>
      </w:r>
      <w:r w:rsidR="000C4C1E">
        <w:rPr>
          <w:rFonts w:ascii="Arial" w:hAnsi="Arial" w:cs="Arial"/>
          <w:sz w:val="24"/>
          <w:szCs w:val="24"/>
        </w:rPr>
        <w:br/>
      </w:r>
      <w:r w:rsidRPr="00D56783">
        <w:rPr>
          <w:rFonts w:ascii="Arial" w:hAnsi="Arial" w:cs="Arial"/>
          <w:sz w:val="24"/>
          <w:szCs w:val="24"/>
        </w:rPr>
        <w:t xml:space="preserve">z tytułu bezumownego korzystania z powierzchni wynajmowanej, odsetek za nieterminowe uiszczanie czynszu i innych roszczeń wynikających </w:t>
      </w:r>
      <w:r w:rsidR="000C4C1E">
        <w:rPr>
          <w:rFonts w:ascii="Arial" w:hAnsi="Arial" w:cs="Arial"/>
          <w:sz w:val="24"/>
          <w:szCs w:val="24"/>
        </w:rPr>
        <w:br/>
      </w:r>
      <w:r w:rsidRPr="00D56783">
        <w:rPr>
          <w:rFonts w:ascii="Arial" w:hAnsi="Arial" w:cs="Arial"/>
          <w:sz w:val="24"/>
          <w:szCs w:val="24"/>
        </w:rPr>
        <w:t>z niedotrzymania przez Najemcę zobowiązań umownych.</w:t>
      </w:r>
    </w:p>
    <w:p w14:paraId="1F18CD5E" w14:textId="1210A565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Wynajmujący jest uprawniony do potrącenia z kaucji należności ,o których mowa w pkt.</w:t>
      </w:r>
      <w:r w:rsidR="00DE7BFF" w:rsidRPr="00D56783">
        <w:rPr>
          <w:rFonts w:ascii="Arial" w:hAnsi="Arial" w:cs="Arial"/>
          <w:sz w:val="24"/>
          <w:szCs w:val="24"/>
        </w:rPr>
        <w:t xml:space="preserve"> </w:t>
      </w:r>
      <w:r w:rsidRPr="00D56783">
        <w:rPr>
          <w:rFonts w:ascii="Arial" w:hAnsi="Arial" w:cs="Arial"/>
          <w:sz w:val="24"/>
          <w:szCs w:val="24"/>
        </w:rPr>
        <w:t>3 § 4 niniejszej umowy bez kierowania do Najemcy uprzednich wezwań do zapłaty, a Najemca wyraża na to zgodę.</w:t>
      </w:r>
    </w:p>
    <w:p w14:paraId="158B3EE1" w14:textId="77777777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W przypadku gdy wysokość szkody lub zaległości w opłatach z tytułu wynajmu przekracza kwotę kaucji Wynajmujący może dochodzić należności na drodze sądowej.</w:t>
      </w:r>
    </w:p>
    <w:p w14:paraId="19F80C44" w14:textId="77777777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Kaucja nie podlega waloryzacji ani oprocentowaniu.</w:t>
      </w:r>
    </w:p>
    <w:p w14:paraId="5BFB4DF7" w14:textId="53200A35" w:rsidR="004A5F0B" w:rsidRPr="00D56783" w:rsidRDefault="004A5F0B" w:rsidP="00D56783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W przypadku</w:t>
      </w:r>
      <w:r w:rsidR="000C4C1E">
        <w:rPr>
          <w:rFonts w:ascii="Arial" w:hAnsi="Arial" w:cs="Arial"/>
          <w:sz w:val="24"/>
          <w:szCs w:val="24"/>
        </w:rPr>
        <w:t>,</w:t>
      </w:r>
      <w:r w:rsidRPr="00D56783">
        <w:rPr>
          <w:rFonts w:ascii="Arial" w:hAnsi="Arial" w:cs="Arial"/>
          <w:sz w:val="24"/>
          <w:szCs w:val="24"/>
        </w:rPr>
        <w:t xml:space="preserve"> gdy Wynajmujący nie ma żadnych roszczeń wynikających z umowy najmu w stosunku do Najemcy, </w:t>
      </w:r>
      <w:r w:rsidR="005A646E" w:rsidRPr="00D56783">
        <w:rPr>
          <w:rFonts w:ascii="Arial" w:hAnsi="Arial" w:cs="Arial"/>
          <w:sz w:val="24"/>
          <w:szCs w:val="24"/>
        </w:rPr>
        <w:t xml:space="preserve">po zakończeniu umowy, </w:t>
      </w:r>
      <w:r w:rsidRPr="00D56783">
        <w:rPr>
          <w:rFonts w:ascii="Arial" w:hAnsi="Arial" w:cs="Arial"/>
          <w:sz w:val="24"/>
          <w:szCs w:val="24"/>
        </w:rPr>
        <w:t>kaucja podlega zwrotowi w terminie 14 dni od daty zwrotu przedmiotu najmu potwierdzonej protokołem zdawczo-odbiorczym.</w:t>
      </w:r>
    </w:p>
    <w:p w14:paraId="52EADE96" w14:textId="1B23DD85" w:rsidR="004A5F0B" w:rsidRDefault="004A5F0B" w:rsidP="00D56783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F5FCC6" w14:textId="7CEF2060" w:rsidR="00E864BD" w:rsidRDefault="00E864BD" w:rsidP="00D56783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CBA0B04" w14:textId="77777777" w:rsidR="00E864BD" w:rsidRPr="00D56783" w:rsidRDefault="00E864BD" w:rsidP="00D56783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76A02E0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lastRenderedPageBreak/>
        <w:t>§5</w:t>
      </w:r>
    </w:p>
    <w:p w14:paraId="58FD11CE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7FA10225" w14:textId="35C4C8BF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Najemca oświadcza, iż znany mu jest stan techniczny najmowanego lokalu </w:t>
      </w:r>
      <w:r w:rsidR="005A646E" w:rsidRPr="00D56783">
        <w:rPr>
          <w:rFonts w:ascii="Arial" w:hAnsi="Arial" w:cs="Arial"/>
          <w:lang w:val="pl-PL"/>
        </w:rPr>
        <w:t xml:space="preserve">i </w:t>
      </w:r>
      <w:r w:rsidRPr="00D56783">
        <w:rPr>
          <w:rFonts w:ascii="Arial" w:hAnsi="Arial" w:cs="Arial"/>
          <w:lang w:val="pl-PL"/>
        </w:rPr>
        <w:t>nie zgłasza z tego tytułu żadnych zastrzeżeń.</w:t>
      </w:r>
    </w:p>
    <w:p w14:paraId="5EDC3E60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4251C94F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§6</w:t>
      </w:r>
    </w:p>
    <w:p w14:paraId="56A4ACC5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0684EFF1" w14:textId="77777777" w:rsidR="004A5F0B" w:rsidRPr="00D56783" w:rsidRDefault="004A5F0B" w:rsidP="00D567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Wszelkie urządzenia pobierające dodatkowo energię elektryczną mogą być używane przez Najemcę po uzyskaniu uprzedniej, pisemnej zgody Wynajmującego.</w:t>
      </w:r>
    </w:p>
    <w:p w14:paraId="34F59305" w14:textId="77777777" w:rsidR="004A5F0B" w:rsidRPr="00D56783" w:rsidRDefault="004A5F0B" w:rsidP="00D56783">
      <w:pPr>
        <w:pStyle w:val="FirstParagraph"/>
        <w:spacing w:before="0" w:after="0" w:line="276" w:lineRule="auto"/>
        <w:rPr>
          <w:rFonts w:ascii="Arial" w:hAnsi="Arial" w:cs="Arial"/>
          <w:b/>
          <w:lang w:val="pl-PL"/>
        </w:rPr>
      </w:pPr>
    </w:p>
    <w:p w14:paraId="4C15EF92" w14:textId="77777777" w:rsidR="004A5F0B" w:rsidRPr="00D56783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§7</w:t>
      </w:r>
    </w:p>
    <w:p w14:paraId="00949C32" w14:textId="77777777" w:rsidR="004A5F0B" w:rsidRPr="00D56783" w:rsidRDefault="004A5F0B" w:rsidP="00D56783">
      <w:pPr>
        <w:pStyle w:val="Tekstpodstawowy"/>
        <w:spacing w:before="0" w:after="0" w:line="276" w:lineRule="auto"/>
        <w:rPr>
          <w:rFonts w:ascii="Arial" w:hAnsi="Arial" w:cs="Arial"/>
          <w:lang w:val="pl-PL"/>
        </w:rPr>
      </w:pPr>
    </w:p>
    <w:p w14:paraId="6038C9B5" w14:textId="0F3482FA" w:rsidR="004A5F0B" w:rsidRPr="00D56783" w:rsidRDefault="004A5F0B" w:rsidP="00D56783">
      <w:pPr>
        <w:pStyle w:val="Compact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Najemca zobowiązuje się do używania przedmiotu najmu w sposób określony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w umowie, uwzględniając jego właściwość i przeznaczenie.</w:t>
      </w:r>
    </w:p>
    <w:p w14:paraId="7D9F10A6" w14:textId="77777777" w:rsidR="004A5F0B" w:rsidRPr="00D56783" w:rsidRDefault="004A5F0B" w:rsidP="00D56783">
      <w:pPr>
        <w:pStyle w:val="Compact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Wykonanie niezbędnych przyłączy leży po stronie Najemcy, które wykona na własny koszt i odpowiedzialność. </w:t>
      </w:r>
    </w:p>
    <w:p w14:paraId="5A4EAB30" w14:textId="77777777" w:rsidR="004A5F0B" w:rsidRPr="00D56783" w:rsidRDefault="004A5F0B" w:rsidP="00D56783">
      <w:pPr>
        <w:pStyle w:val="Compact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Najemca zobowiązuje się w szczególności do: </w:t>
      </w:r>
    </w:p>
    <w:p w14:paraId="170A2615" w14:textId="77777777" w:rsidR="004A5F0B" w:rsidRPr="00D56783" w:rsidRDefault="004A5F0B" w:rsidP="00D56783">
      <w:pPr>
        <w:pStyle w:val="Compact"/>
        <w:numPr>
          <w:ilvl w:val="0"/>
          <w:numId w:val="11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przestrzegania przepisów BHP i p/pożarowych, </w:t>
      </w:r>
    </w:p>
    <w:p w14:paraId="7B63BEB4" w14:textId="77777777" w:rsidR="004A5F0B" w:rsidRPr="00D56783" w:rsidRDefault="004A5F0B" w:rsidP="00D56783">
      <w:pPr>
        <w:pStyle w:val="Compact"/>
        <w:numPr>
          <w:ilvl w:val="0"/>
          <w:numId w:val="11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terminowego przeprowadzania na własny koszt koniecznych bieżących konserwacji oraz prac remontowych.</w:t>
      </w:r>
    </w:p>
    <w:p w14:paraId="3C97FFBE" w14:textId="72957D8A" w:rsidR="004A5F0B" w:rsidRPr="00D56783" w:rsidRDefault="004A5F0B" w:rsidP="00D56783">
      <w:pPr>
        <w:pStyle w:val="Compact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Najemca zobowiązuje się do ubezpieczenia na własny koszt mienia znajdującego się w </w:t>
      </w:r>
      <w:r w:rsidR="005A646E" w:rsidRPr="00D56783">
        <w:rPr>
          <w:rFonts w:ascii="Arial" w:hAnsi="Arial" w:cs="Arial"/>
          <w:lang w:val="pl-PL"/>
        </w:rPr>
        <w:t xml:space="preserve">najmowanym lokalu </w:t>
      </w:r>
      <w:r w:rsidRPr="00D56783">
        <w:rPr>
          <w:rFonts w:ascii="Arial" w:hAnsi="Arial" w:cs="Arial"/>
          <w:lang w:val="pl-PL"/>
        </w:rPr>
        <w:t>od ujemnych następstw zdarzeń losowych. Politechnika Częstochowska nie ponosi odpowiedzialności za szkody wynikające z następstw zdarzeń losowych.</w:t>
      </w:r>
    </w:p>
    <w:p w14:paraId="2E3AFBB5" w14:textId="1B34781F" w:rsidR="004A5F0B" w:rsidRPr="00D56783" w:rsidRDefault="004A5F0B" w:rsidP="00D56783">
      <w:pPr>
        <w:pStyle w:val="Compact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Najemca ponosi pełną odpowiedzialność wobec służb porządkowych </w:t>
      </w:r>
      <w:r w:rsidR="00E7259A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i kontrolnych (Sanepid, Straż Pożarna, Policja itp.) i jest zobowiązany do wykonywania wszelkich zaleceń w tym zakresie.</w:t>
      </w:r>
    </w:p>
    <w:p w14:paraId="27D726DF" w14:textId="25201B01" w:rsidR="004A5F0B" w:rsidRPr="00D56783" w:rsidRDefault="004A5F0B" w:rsidP="00D56783">
      <w:pPr>
        <w:pStyle w:val="Compact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Wynajmujący zastrzega sobie prawo dokonywania kontroli w zakresie używania przedmiotu najmu.</w:t>
      </w:r>
    </w:p>
    <w:p w14:paraId="5BB8C589" w14:textId="23A5D03C" w:rsidR="00D03DC8" w:rsidRPr="00D56783" w:rsidRDefault="00D03DC8" w:rsidP="00D56783">
      <w:pPr>
        <w:pStyle w:val="Compact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Wynajmujący ma prawo dostępu do Lokalu po uprzednim powiadomieniu Najemcy i uzgodnieniu terminu z Najemcą, w przypadkach, gdy dostęp taki będzie wymagany w celu dokonania czynności niezbędnych dla utrzymania Budynku lub Lokalu. W sytuacjach wyjątkowych, nie cierpiących zwłoki, w związku </w:t>
      </w:r>
      <w:r w:rsidR="000C4C1E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z koniecznością podjęcia czynności związanych z bezpieczeństwem życia, zdrowia ludzi lub ochroną mienia, Wynajmujący ma dostęp do Lokalu o dowolnej porze dnia i nocy bez uprzedniego powiadomienia Najemcy, ale o każdym takim przypadku powinien on niezwłocznie powiadomić Najemcę.</w:t>
      </w:r>
    </w:p>
    <w:p w14:paraId="28FD89A8" w14:textId="47869FF9" w:rsidR="007E3237" w:rsidRDefault="007E3237" w:rsidP="00D5678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 xml:space="preserve">Najemca zobowiązany jest niezwłocznie po podpisaniu niniejszej Umowy przekazać listę osób uprawnionych do </w:t>
      </w:r>
      <w:r w:rsidR="000C4C1E">
        <w:rPr>
          <w:rFonts w:ascii="Arial" w:hAnsi="Arial" w:cs="Arial"/>
          <w:sz w:val="24"/>
          <w:szCs w:val="24"/>
        </w:rPr>
        <w:t>pobierania kluczy do lokalu z portierni Wydziału Zarzadzania.</w:t>
      </w:r>
      <w:r w:rsidRPr="00D56783">
        <w:rPr>
          <w:rFonts w:ascii="Arial" w:hAnsi="Arial" w:cs="Arial"/>
          <w:sz w:val="24"/>
          <w:szCs w:val="24"/>
        </w:rPr>
        <w:t xml:space="preserve"> </w:t>
      </w:r>
      <w:r w:rsidR="000C4C1E">
        <w:rPr>
          <w:rFonts w:ascii="Arial" w:hAnsi="Arial" w:cs="Arial"/>
          <w:sz w:val="24"/>
          <w:szCs w:val="24"/>
        </w:rPr>
        <w:t>W</w:t>
      </w:r>
      <w:r w:rsidR="000C4C1E" w:rsidRPr="00D56783">
        <w:rPr>
          <w:rFonts w:ascii="Arial" w:hAnsi="Arial" w:cs="Arial"/>
          <w:sz w:val="24"/>
          <w:szCs w:val="24"/>
        </w:rPr>
        <w:t xml:space="preserve"> </w:t>
      </w:r>
      <w:r w:rsidRPr="00D56783">
        <w:rPr>
          <w:rFonts w:ascii="Arial" w:hAnsi="Arial" w:cs="Arial"/>
          <w:sz w:val="24"/>
          <w:szCs w:val="24"/>
        </w:rPr>
        <w:t>przypadku zmian osób Najemca ma obowiązek przekazać niezwłocznie po zaistnieniu zmiany zaktualizowaną listę osób.</w:t>
      </w:r>
      <w:r w:rsidR="000C4C1E">
        <w:rPr>
          <w:rFonts w:ascii="Arial" w:hAnsi="Arial" w:cs="Arial"/>
          <w:sz w:val="24"/>
          <w:szCs w:val="24"/>
        </w:rPr>
        <w:t xml:space="preserve"> </w:t>
      </w:r>
      <w:r w:rsidRPr="00D56783">
        <w:rPr>
          <w:rFonts w:ascii="Arial" w:hAnsi="Arial" w:cs="Arial"/>
          <w:sz w:val="24"/>
          <w:szCs w:val="24"/>
        </w:rPr>
        <w:t xml:space="preserve"> </w:t>
      </w:r>
    </w:p>
    <w:p w14:paraId="713D73EE" w14:textId="77777777" w:rsidR="00E864BD" w:rsidRPr="00D56783" w:rsidRDefault="00E864BD" w:rsidP="00D56783">
      <w:pPr>
        <w:pStyle w:val="Akapitzlist"/>
        <w:spacing w:before="120" w:after="120"/>
        <w:ind w:left="480"/>
        <w:jc w:val="both"/>
        <w:rPr>
          <w:rFonts w:ascii="Arial" w:hAnsi="Arial" w:cs="Arial"/>
          <w:sz w:val="24"/>
          <w:szCs w:val="24"/>
        </w:rPr>
      </w:pPr>
    </w:p>
    <w:p w14:paraId="02DC57BF" w14:textId="77777777" w:rsidR="00D03DC8" w:rsidRPr="00D56783" w:rsidRDefault="00D03DC8" w:rsidP="00D56783">
      <w:pPr>
        <w:pStyle w:val="Compact"/>
        <w:spacing w:before="0" w:after="0" w:line="276" w:lineRule="auto"/>
        <w:ind w:left="480"/>
        <w:jc w:val="both"/>
        <w:rPr>
          <w:rFonts w:ascii="Arial" w:hAnsi="Arial" w:cs="Arial"/>
          <w:highlight w:val="yellow"/>
          <w:lang w:val="pl-PL"/>
        </w:rPr>
      </w:pPr>
    </w:p>
    <w:p w14:paraId="03FB03DE" w14:textId="77777777" w:rsidR="004A5F0B" w:rsidRPr="00D56783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lastRenderedPageBreak/>
        <w:t>§8</w:t>
      </w:r>
    </w:p>
    <w:p w14:paraId="4FD020BB" w14:textId="77777777" w:rsidR="004A5F0B" w:rsidRPr="00D56783" w:rsidRDefault="004A5F0B" w:rsidP="00D56783">
      <w:pPr>
        <w:pStyle w:val="Tekstpodstawowy"/>
        <w:spacing w:before="0" w:after="0" w:line="276" w:lineRule="auto"/>
        <w:rPr>
          <w:rFonts w:ascii="Arial" w:hAnsi="Arial" w:cs="Arial"/>
          <w:lang w:val="pl-PL"/>
        </w:rPr>
      </w:pPr>
    </w:p>
    <w:p w14:paraId="7E8491E7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Najemca nie może oddawać przedmiotu najmu w całości ani w części osobom trzecim do bezpłatnego używania lub w podnajem.</w:t>
      </w:r>
    </w:p>
    <w:p w14:paraId="3EDE414E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6F7C26DF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</w:rPr>
      </w:pPr>
      <w:r w:rsidRPr="00D56783">
        <w:rPr>
          <w:rFonts w:ascii="Arial" w:hAnsi="Arial" w:cs="Arial"/>
          <w:b/>
          <w:lang w:val="pl-PL"/>
        </w:rPr>
        <w:t>§</w:t>
      </w:r>
      <w:r w:rsidRPr="00D56783">
        <w:rPr>
          <w:rFonts w:ascii="Arial" w:hAnsi="Arial" w:cs="Arial"/>
          <w:b/>
        </w:rPr>
        <w:t>9</w:t>
      </w:r>
    </w:p>
    <w:p w14:paraId="08EC3B8A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</w:rPr>
      </w:pPr>
    </w:p>
    <w:p w14:paraId="69B4E0CA" w14:textId="2F24281B" w:rsidR="004A5F0B" w:rsidRPr="00D56783" w:rsidRDefault="004A5F0B" w:rsidP="00D5678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Najemca nie może bez uprzedniej zgody Wynajmującego dokonywać jakichkolwiek zmian, przeróbek, powiększania powierzchni i adaptacji przedmiotu najmu.</w:t>
      </w:r>
      <w:r w:rsidR="007E3237" w:rsidRPr="00D56783">
        <w:rPr>
          <w:rFonts w:ascii="Arial" w:hAnsi="Arial" w:cs="Arial"/>
          <w:sz w:val="24"/>
          <w:szCs w:val="24"/>
        </w:rPr>
        <w:t xml:space="preserve"> </w:t>
      </w:r>
    </w:p>
    <w:p w14:paraId="5B20A668" w14:textId="4B0E2A12" w:rsidR="004A5F0B" w:rsidRPr="00D56783" w:rsidRDefault="004A5F0B" w:rsidP="00D5678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Strony niniejszej umowy ustalają, iż Najemca przystosuje przedmiot umowy do swego użytku na własny koszt. Wszelkie remonty i modernizacje Najemca będzie prowadzić, po uzyskaniu akceptacji planu remontu lub modernizacji przez Wynajmującego i pod jego nadzorem.</w:t>
      </w:r>
    </w:p>
    <w:p w14:paraId="0E9CDBBF" w14:textId="1EA88B7F" w:rsidR="004A5F0B" w:rsidRPr="00D56783" w:rsidRDefault="007E3237" w:rsidP="00D56783">
      <w:pPr>
        <w:pStyle w:val="Akapitzlist"/>
        <w:numPr>
          <w:ilvl w:val="0"/>
          <w:numId w:val="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 xml:space="preserve">Wystrój lokalu nie może być sprzeczny z przeznaczeniem </w:t>
      </w:r>
      <w:r w:rsidR="00E864BD" w:rsidRPr="00D56783">
        <w:rPr>
          <w:rFonts w:ascii="Arial" w:hAnsi="Arial" w:cs="Arial"/>
          <w:sz w:val="24"/>
          <w:szCs w:val="24"/>
        </w:rPr>
        <w:t xml:space="preserve"> oraz </w:t>
      </w:r>
      <w:r w:rsidRPr="00D56783">
        <w:rPr>
          <w:rFonts w:ascii="Arial" w:hAnsi="Arial" w:cs="Arial"/>
          <w:sz w:val="24"/>
          <w:szCs w:val="24"/>
        </w:rPr>
        <w:t>charakterem lokalu i budynku.</w:t>
      </w:r>
      <w:r w:rsidR="000C4C1E">
        <w:rPr>
          <w:rFonts w:ascii="Arial" w:hAnsi="Arial" w:cs="Arial"/>
          <w:sz w:val="24"/>
          <w:szCs w:val="24"/>
        </w:rPr>
        <w:t xml:space="preserve"> Reklama, szyld lokalu może być umieszczona na terenie Politechniki Częstochowskiej tylko po uzgodnieniu i akceptacji Wynajmującego.</w:t>
      </w:r>
    </w:p>
    <w:p w14:paraId="32A6DA72" w14:textId="77777777" w:rsidR="004A5F0B" w:rsidRPr="00D56783" w:rsidRDefault="004A5F0B" w:rsidP="00D56783">
      <w:pPr>
        <w:pStyle w:val="Compac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W przypadku gdy Najemca bez zgody Wynajmującego podejmie działania określone w pkt. 1 niniejszego paragrafu zobowiązany jest zapłacić na rzecz Wynajmującego karę umowną w wysokości równej wartości czynszu za okres 3 miesięcy. Wynajmujący zastrzega sobie w tym przypadku także prawo do wypowiedzenia umowy najmu ze skutkiem natychmiastowym.</w:t>
      </w:r>
    </w:p>
    <w:p w14:paraId="461719C3" w14:textId="77777777" w:rsidR="004A5F0B" w:rsidRPr="00D56783" w:rsidRDefault="004A5F0B" w:rsidP="00D5678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W przypadku wyrażenia przez Wynajmującego zgody na podjęcie przez Najemcę działań określonych w ust.1 niniejszego paragrafu strony zawierają odrębne porozumienie.</w:t>
      </w:r>
    </w:p>
    <w:p w14:paraId="7F441937" w14:textId="77777777" w:rsidR="004A5F0B" w:rsidRPr="00D56783" w:rsidRDefault="004A5F0B" w:rsidP="00D5678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 xml:space="preserve">Najemca ma prawo dokonać nakładów zwiększających wartość przedmiotu najmu za zgodą i w zakresie uzgodnionym każdorazowo w formie pisemnej </w:t>
      </w:r>
      <w:r w:rsidRPr="00D56783">
        <w:rPr>
          <w:rFonts w:ascii="Arial" w:hAnsi="Arial" w:cs="Arial"/>
          <w:sz w:val="24"/>
          <w:szCs w:val="24"/>
        </w:rPr>
        <w:br/>
        <w:t>z Wynajmującym.</w:t>
      </w:r>
    </w:p>
    <w:p w14:paraId="728848D7" w14:textId="77777777" w:rsidR="004A5F0B" w:rsidRPr="00D56783" w:rsidRDefault="004A5F0B" w:rsidP="00D56783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56783">
        <w:rPr>
          <w:rFonts w:ascii="Arial" w:hAnsi="Arial" w:cs="Arial"/>
          <w:sz w:val="24"/>
          <w:szCs w:val="24"/>
        </w:rPr>
        <w:t>Bez zgody Wynajmującego Najemca nie może zmienić przeznaczenia przedmiotu najmu.</w:t>
      </w:r>
    </w:p>
    <w:p w14:paraId="715F55AA" w14:textId="77777777" w:rsidR="004A5F0B" w:rsidRPr="00D56783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71665ACF" w14:textId="77777777" w:rsidR="004A5F0B" w:rsidRPr="00D56783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</w:rPr>
      </w:pPr>
      <w:r w:rsidRPr="00D56783">
        <w:rPr>
          <w:rFonts w:ascii="Arial" w:hAnsi="Arial" w:cs="Arial"/>
          <w:b/>
          <w:lang w:val="pl-PL"/>
        </w:rPr>
        <w:t>§</w:t>
      </w:r>
      <w:r w:rsidRPr="00D56783">
        <w:rPr>
          <w:rFonts w:ascii="Arial" w:hAnsi="Arial" w:cs="Arial"/>
          <w:b/>
        </w:rPr>
        <w:t>10</w:t>
      </w:r>
    </w:p>
    <w:p w14:paraId="7EB6A15E" w14:textId="77777777" w:rsidR="004A5F0B" w:rsidRPr="00D56783" w:rsidRDefault="004A5F0B" w:rsidP="00D56783">
      <w:pPr>
        <w:pStyle w:val="Tekstpodstawowy"/>
        <w:spacing w:before="0" w:after="0" w:line="276" w:lineRule="auto"/>
        <w:rPr>
          <w:rFonts w:ascii="Arial" w:hAnsi="Arial" w:cs="Arial"/>
        </w:rPr>
      </w:pPr>
    </w:p>
    <w:p w14:paraId="3F59A230" w14:textId="77777777" w:rsidR="004A5F0B" w:rsidRPr="00D56783" w:rsidRDefault="004A5F0B" w:rsidP="00D56783">
      <w:pPr>
        <w:pStyle w:val="Compact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Umowa zostaje zawarta na czas od ……………. r. do ……………………. r.</w:t>
      </w:r>
    </w:p>
    <w:p w14:paraId="6CAFDBD5" w14:textId="62D6095C" w:rsidR="004A5F0B" w:rsidRPr="00E864BD" w:rsidRDefault="004A5F0B" w:rsidP="00D56783">
      <w:pPr>
        <w:pStyle w:val="Compact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Strony niniejszej umowy ustalają, iż przysługuje im prawo rozwiązania umowy </w:t>
      </w:r>
      <w:r w:rsidRPr="00D56783">
        <w:rPr>
          <w:rFonts w:ascii="Arial" w:hAnsi="Arial" w:cs="Arial"/>
          <w:lang w:val="pl-PL"/>
        </w:rPr>
        <w:br/>
        <w:t xml:space="preserve">z zachowaniem </w:t>
      </w:r>
      <w:r w:rsidR="00E864BD">
        <w:rPr>
          <w:rFonts w:ascii="Arial" w:hAnsi="Arial" w:cs="Arial"/>
          <w:lang w:val="pl-PL"/>
        </w:rPr>
        <w:t>2</w:t>
      </w:r>
      <w:r w:rsidR="00E864BD" w:rsidRPr="00E864BD">
        <w:rPr>
          <w:rFonts w:ascii="Arial" w:hAnsi="Arial" w:cs="Arial"/>
          <w:lang w:val="pl-PL"/>
        </w:rPr>
        <w:t xml:space="preserve"> </w:t>
      </w:r>
      <w:r w:rsidRPr="00E864BD">
        <w:rPr>
          <w:rFonts w:ascii="Arial" w:hAnsi="Arial" w:cs="Arial"/>
          <w:lang w:val="pl-PL"/>
        </w:rPr>
        <w:t>- miesięcznego okresu wypowiedzenia, ze skutkiem na koniec miesiąca kalendarzowego.</w:t>
      </w:r>
    </w:p>
    <w:p w14:paraId="319176C3" w14:textId="2680DB1E" w:rsidR="004A5F0B" w:rsidRPr="00E864BD" w:rsidRDefault="004A5F0B" w:rsidP="00D56783">
      <w:pPr>
        <w:pStyle w:val="Compact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Wynajmujący zastrzega sobie prawo do rozwiązania niniejszej umowy na podstawie pisemnego powiadomienia ze skutkiem natychmiastowym </w:t>
      </w:r>
      <w:r w:rsidR="00E7259A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w następujących przypadkach</w:t>
      </w:r>
      <w:r w:rsidRPr="00E864BD">
        <w:rPr>
          <w:rFonts w:ascii="Arial" w:hAnsi="Arial" w:cs="Arial"/>
          <w:lang w:val="pl-PL"/>
        </w:rPr>
        <w:t xml:space="preserve">: </w:t>
      </w:r>
    </w:p>
    <w:p w14:paraId="3485DE66" w14:textId="3862C2F3" w:rsidR="004A5F0B" w:rsidRPr="00E864BD" w:rsidRDefault="004A5F0B" w:rsidP="00D56783">
      <w:pPr>
        <w:pStyle w:val="Compac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t xml:space="preserve">oddania przez Najemcę przedmiotu najmu w całości lub części </w:t>
      </w:r>
      <w:r w:rsidR="00E7259A">
        <w:rPr>
          <w:rFonts w:ascii="Arial" w:hAnsi="Arial" w:cs="Arial"/>
          <w:lang w:val="pl-PL"/>
        </w:rPr>
        <w:br/>
      </w:r>
      <w:r w:rsidRPr="00E864BD">
        <w:rPr>
          <w:rFonts w:ascii="Arial" w:hAnsi="Arial" w:cs="Arial"/>
          <w:lang w:val="pl-PL"/>
        </w:rPr>
        <w:t>w podnajem lu</w:t>
      </w:r>
      <w:r w:rsidRPr="00D56783">
        <w:rPr>
          <w:rFonts w:ascii="Arial" w:hAnsi="Arial" w:cs="Arial"/>
          <w:lang w:val="pl-PL"/>
        </w:rPr>
        <w:t xml:space="preserve">b bezpłatne używanie, </w:t>
      </w:r>
    </w:p>
    <w:p w14:paraId="0EB1B471" w14:textId="77777777" w:rsidR="004A5F0B" w:rsidRPr="00D56783" w:rsidRDefault="004A5F0B" w:rsidP="00D56783">
      <w:pPr>
        <w:pStyle w:val="Compac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E864BD">
        <w:rPr>
          <w:rFonts w:ascii="Arial" w:hAnsi="Arial" w:cs="Arial"/>
          <w:lang w:val="pl-PL"/>
        </w:rPr>
        <w:lastRenderedPageBreak/>
        <w:t xml:space="preserve">brak zapłaty w terminie przez Najemcę czynszu najmu za co najmniej jeden miesiąc, używania przez Najemcę przedmiotu najmu w sposób sprzeczny z umową lub jego przeznaczeniem, </w:t>
      </w:r>
    </w:p>
    <w:p w14:paraId="52640E2B" w14:textId="3CC2E0BD" w:rsidR="004A5F0B" w:rsidRPr="00D56783" w:rsidRDefault="004A5F0B" w:rsidP="00D56783">
      <w:pPr>
        <w:pStyle w:val="Compac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niepowiadomienia Wynajmującego o zmianie danych, o których mowa </w:t>
      </w:r>
      <w:r w:rsidR="00E7259A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 xml:space="preserve">w §2 pkt. 1 w terminie 14 dni od dnia zaistnienia zmian, </w:t>
      </w:r>
    </w:p>
    <w:p w14:paraId="63806D86" w14:textId="77777777" w:rsidR="004A5F0B" w:rsidRPr="00D56783" w:rsidRDefault="004A5F0B" w:rsidP="00D56783">
      <w:pPr>
        <w:pStyle w:val="Compac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innego rażącego naruszania postanowień umowy.</w:t>
      </w:r>
    </w:p>
    <w:p w14:paraId="50F688B8" w14:textId="77777777" w:rsidR="004A5F0B" w:rsidRPr="00D56783" w:rsidRDefault="004A5F0B" w:rsidP="00D56783">
      <w:pPr>
        <w:pStyle w:val="Compac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z innych nieprzewidzianych ważnych przyczyn</w:t>
      </w:r>
    </w:p>
    <w:p w14:paraId="1CE7C8EC" w14:textId="77777777" w:rsidR="004A5F0B" w:rsidRPr="00D56783" w:rsidRDefault="004A5F0B" w:rsidP="00D56783">
      <w:pPr>
        <w:pStyle w:val="Compact"/>
        <w:numPr>
          <w:ilvl w:val="0"/>
          <w:numId w:val="13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W przypadku używania przedmiotu umowy po upływie umownego okresu najmu lub po rozwiązaniu umowy, Wynajmującemu przysługuje od Najemcy odszkodowanie w wysokości 5-krotności czynszu za każdy miesiąc bezumownego używania przedmiotu najmu. Nie ogranicza to prawa Wynajmującego do egzekwowania opuszczenia zajmowanego przedmiotu najmu.</w:t>
      </w:r>
    </w:p>
    <w:p w14:paraId="0313C38E" w14:textId="77777777" w:rsidR="004A5F0B" w:rsidRPr="00D56783" w:rsidRDefault="004A5F0B" w:rsidP="00D56783">
      <w:pPr>
        <w:pStyle w:val="Compac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Jeżeli w wyniku zaistnienia siły wyższej lub z przyczyn niezależnych Strony nie będą w stanie dotrzymać zobowiązań wynikających z realizacji niniejszej umowy, ulegają one zawieszeniu na czas trwania siły wyższej, przez którą strony rozumieją w szczególności: akty normatywne, zdarzenia losowe np. takie jak pożar oraz inne zdarzenia pozostające poza kontrolą Stron. W okresie występowania przyczyn uniemożliwiających realizację umowy w całości lub części Strony nie ponoszą odpowiedzialności z tytułu niewykonania lub nienależytego wykonania swoich obowiązków. W razie, gdy okoliczność siły wyższej zaistnieje, to w terminie 14 dni liczonym od dnia poinformowania drugiej strony o sile wyższej, strona ma prawo odstąpić od umowy.</w:t>
      </w:r>
    </w:p>
    <w:p w14:paraId="2841CC72" w14:textId="77777777" w:rsidR="004A5F0B" w:rsidRPr="00D56783" w:rsidRDefault="004A5F0B" w:rsidP="00D56783">
      <w:pPr>
        <w:pStyle w:val="Compact"/>
        <w:spacing w:before="0" w:after="0" w:line="276" w:lineRule="auto"/>
        <w:ind w:left="480"/>
        <w:jc w:val="both"/>
        <w:rPr>
          <w:rFonts w:ascii="Arial" w:hAnsi="Arial" w:cs="Arial"/>
          <w:lang w:val="pl-PL"/>
        </w:rPr>
      </w:pPr>
    </w:p>
    <w:p w14:paraId="7F4CEB2F" w14:textId="77777777" w:rsidR="004A5F0B" w:rsidRPr="00D56783" w:rsidRDefault="004A5F0B" w:rsidP="00D56783">
      <w:pPr>
        <w:pStyle w:val="FirstParagraph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§11</w:t>
      </w:r>
    </w:p>
    <w:p w14:paraId="44E75CA4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7AD9CF13" w14:textId="77777777" w:rsidR="004A5F0B" w:rsidRPr="00D56783" w:rsidRDefault="004A5F0B" w:rsidP="00D56783">
      <w:pPr>
        <w:pStyle w:val="FirstParagraph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Najemcy nie przysługują względem Wynajmującego żadne roszczenia z tytułu dokonanych zmian i prac remontowych w przedmiocie najmu.</w:t>
      </w:r>
    </w:p>
    <w:p w14:paraId="10EA0165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7C442BF8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§12</w:t>
      </w:r>
    </w:p>
    <w:p w14:paraId="5E57D6B5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b/>
          <w:lang w:val="pl-PL"/>
        </w:rPr>
      </w:pPr>
    </w:p>
    <w:p w14:paraId="6AD4C348" w14:textId="46F0FF59" w:rsidR="004A5F0B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Po zakończeniu najmu Najemca zobowiązuje się do wydania przedmiotu najmu </w:t>
      </w:r>
      <w:r w:rsidR="00E7259A">
        <w:rPr>
          <w:rFonts w:ascii="Arial" w:hAnsi="Arial" w:cs="Arial"/>
          <w:lang w:val="pl-PL"/>
        </w:rPr>
        <w:br/>
      </w:r>
      <w:r w:rsidRPr="00D56783">
        <w:rPr>
          <w:rFonts w:ascii="Arial" w:hAnsi="Arial" w:cs="Arial"/>
          <w:lang w:val="pl-PL"/>
        </w:rPr>
        <w:t>w stanie niepogorszonym.</w:t>
      </w:r>
    </w:p>
    <w:p w14:paraId="4819C53C" w14:textId="77777777" w:rsidR="00E864BD" w:rsidRPr="00D56783" w:rsidRDefault="00E864BD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7F547FB6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§13</w:t>
      </w:r>
    </w:p>
    <w:p w14:paraId="67B4724F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b/>
          <w:lang w:val="pl-PL"/>
        </w:rPr>
      </w:pPr>
    </w:p>
    <w:p w14:paraId="10923105" w14:textId="566EF7EA" w:rsidR="004A5F0B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Wszelkie zmiany postanowień niniejszej umowy wymagają formy pisemnej pod rygorem nieważności. </w:t>
      </w:r>
    </w:p>
    <w:p w14:paraId="7A29ADDC" w14:textId="2BFFD9AB" w:rsidR="00904BF2" w:rsidRDefault="00904BF2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114E3BA2" w14:textId="01526669" w:rsidR="00904BF2" w:rsidRDefault="00904BF2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512F723B" w14:textId="243E2218" w:rsidR="00904BF2" w:rsidRDefault="00904BF2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7EAEBDCB" w14:textId="77777777" w:rsidR="00904BF2" w:rsidRDefault="00904BF2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4B803FD9" w14:textId="77777777" w:rsidR="00E864BD" w:rsidRPr="00D56783" w:rsidRDefault="00E864BD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536F4B02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 14</w:t>
      </w:r>
    </w:p>
    <w:p w14:paraId="6F9D5C6C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b/>
          <w:lang w:val="pl-PL"/>
        </w:rPr>
      </w:pPr>
    </w:p>
    <w:p w14:paraId="02EF8D21" w14:textId="121E36F6" w:rsidR="004A5F0B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Strony niniejszej umowy ustalają, iż przekazanie oraz zwrot przedmiotu najmu nastąpi na podstawie protokołu przejęcia podpisanego przez upoważnionych do tego przedstawicieli Wynajmującego i Najemcy.</w:t>
      </w:r>
    </w:p>
    <w:p w14:paraId="2C2F27A7" w14:textId="77777777" w:rsidR="00E864BD" w:rsidRPr="00D56783" w:rsidRDefault="00E864BD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</w:p>
    <w:p w14:paraId="3B05E210" w14:textId="77777777" w:rsidR="004A5F0B" w:rsidRPr="00D56783" w:rsidRDefault="004A5F0B" w:rsidP="00D56783">
      <w:pPr>
        <w:pStyle w:val="Tekstpodstawowy"/>
        <w:spacing w:before="0" w:after="0" w:line="276" w:lineRule="auto"/>
        <w:rPr>
          <w:rFonts w:ascii="Arial" w:hAnsi="Arial" w:cs="Arial"/>
          <w:b/>
          <w:lang w:val="pl-PL"/>
        </w:rPr>
      </w:pPr>
    </w:p>
    <w:p w14:paraId="6BBE46B2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  <w:r w:rsidRPr="00D56783">
        <w:rPr>
          <w:rFonts w:ascii="Arial" w:hAnsi="Arial" w:cs="Arial"/>
          <w:b/>
          <w:lang w:val="pl-PL"/>
        </w:rPr>
        <w:t>§ 15</w:t>
      </w:r>
    </w:p>
    <w:p w14:paraId="7DAB050F" w14:textId="77777777" w:rsidR="004A5F0B" w:rsidRPr="00D56783" w:rsidRDefault="004A5F0B" w:rsidP="00D56783">
      <w:pPr>
        <w:pStyle w:val="Tekstpodstawowy"/>
        <w:spacing w:before="0" w:after="0" w:line="276" w:lineRule="auto"/>
        <w:jc w:val="center"/>
        <w:rPr>
          <w:rFonts w:ascii="Arial" w:hAnsi="Arial" w:cs="Arial"/>
          <w:b/>
          <w:lang w:val="pl-PL"/>
        </w:rPr>
      </w:pPr>
    </w:p>
    <w:p w14:paraId="24EE0DF5" w14:textId="77777777" w:rsidR="004A5F0B" w:rsidRPr="00D56783" w:rsidRDefault="004A5F0B" w:rsidP="00D56783">
      <w:pPr>
        <w:pStyle w:val="Tekstpodstawowy"/>
        <w:numPr>
          <w:ilvl w:val="0"/>
          <w:numId w:val="1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 xml:space="preserve">W sprawach nieuregulowanych niniejszą umową znajdują zastosowanie odpowiednie przepisy kodeksu cywilnego. </w:t>
      </w:r>
    </w:p>
    <w:p w14:paraId="44BFE6CD" w14:textId="42FC3E22" w:rsidR="004A5F0B" w:rsidRPr="00D56783" w:rsidRDefault="004A5F0B" w:rsidP="00D56783">
      <w:pPr>
        <w:pStyle w:val="Tekstpodstawowy"/>
        <w:numPr>
          <w:ilvl w:val="0"/>
          <w:numId w:val="12"/>
        </w:numPr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Wszelkie spory powstałe na tle wykonania niniejszej umowy będzie rozstrzygał Sąd właściwy dla siedziby Wynajmującego.</w:t>
      </w:r>
    </w:p>
    <w:p w14:paraId="11062975" w14:textId="77777777" w:rsidR="004A5F0B" w:rsidRPr="00D56783" w:rsidRDefault="004A5F0B" w:rsidP="00D56783">
      <w:pPr>
        <w:tabs>
          <w:tab w:val="left" w:pos="4101"/>
          <w:tab w:val="center" w:pos="4536"/>
        </w:tabs>
        <w:jc w:val="center"/>
        <w:rPr>
          <w:rFonts w:ascii="Arial" w:hAnsi="Arial" w:cs="Arial"/>
          <w:b/>
          <w:sz w:val="24"/>
          <w:szCs w:val="24"/>
        </w:rPr>
      </w:pPr>
    </w:p>
    <w:p w14:paraId="34711EF5" w14:textId="20EE0C83" w:rsidR="004A5F0B" w:rsidRDefault="004A5F0B" w:rsidP="00D56783">
      <w:pPr>
        <w:tabs>
          <w:tab w:val="left" w:pos="4101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6783">
        <w:rPr>
          <w:rFonts w:ascii="Arial" w:hAnsi="Arial" w:cs="Arial"/>
          <w:b/>
          <w:sz w:val="24"/>
          <w:szCs w:val="24"/>
        </w:rPr>
        <w:t>§ 16</w:t>
      </w:r>
    </w:p>
    <w:p w14:paraId="6762D494" w14:textId="77777777" w:rsidR="00E864BD" w:rsidRPr="00D56783" w:rsidRDefault="00E864BD" w:rsidP="00D56783">
      <w:pPr>
        <w:tabs>
          <w:tab w:val="left" w:pos="4101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BD7258" w14:textId="77777777" w:rsidR="004A5F0B" w:rsidRPr="00D56783" w:rsidRDefault="004A5F0B" w:rsidP="00D56783">
      <w:pPr>
        <w:pStyle w:val="Tekstpodstawowy"/>
        <w:spacing w:before="0" w:after="0" w:line="276" w:lineRule="auto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Umowę sporządzono w trzech jednobrzmiących egzemplarzach dwa dla Wynajmującego jeden dla Najemcy.</w:t>
      </w:r>
    </w:p>
    <w:p w14:paraId="68D895E6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57FB832D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66E44164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5DAD96AF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677A8CFE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D56783">
        <w:rPr>
          <w:rFonts w:ascii="Arial" w:hAnsi="Arial" w:cs="Arial"/>
          <w:lang w:val="pl-PL"/>
        </w:rPr>
        <w:t>WYNAJMUJĄCY</w:t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</w:r>
      <w:r w:rsidRPr="00D56783">
        <w:rPr>
          <w:rFonts w:ascii="Arial" w:hAnsi="Arial" w:cs="Arial"/>
          <w:lang w:val="pl-PL"/>
        </w:rPr>
        <w:tab/>
        <w:t xml:space="preserve">NAJEMCA </w:t>
      </w:r>
    </w:p>
    <w:p w14:paraId="637FC8CF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3847938D" w14:textId="77777777" w:rsidR="004A5F0B" w:rsidRPr="00D56783" w:rsidRDefault="004A5F0B" w:rsidP="004A5F0B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2CF466B5" w14:textId="77777777" w:rsidR="003E4C50" w:rsidRPr="00E864BD" w:rsidRDefault="003E4C50">
      <w:pPr>
        <w:rPr>
          <w:rFonts w:ascii="Arial" w:hAnsi="Arial" w:cs="Arial"/>
          <w:sz w:val="24"/>
          <w:szCs w:val="24"/>
        </w:rPr>
      </w:pPr>
    </w:p>
    <w:sectPr w:rsidR="003E4C50" w:rsidRPr="00E8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00AE5" w16cid:durableId="2871F504"/>
  <w16cid:commentId w16cid:paraId="1D8ED02E" w16cid:durableId="2871F505"/>
  <w16cid:commentId w16cid:paraId="6BCA2097" w16cid:durableId="2871F540"/>
  <w16cid:commentId w16cid:paraId="674D0697" w16cid:durableId="2871F7ED"/>
  <w16cid:commentId w16cid:paraId="3BB9F201" w16cid:durableId="2871F5DD"/>
  <w16cid:commentId w16cid:paraId="48C6C893" w16cid:durableId="2871F601"/>
  <w16cid:commentId w16cid:paraId="29D371EA" w16cid:durableId="2871F632"/>
  <w16cid:commentId w16cid:paraId="7C0AA347" w16cid:durableId="2871F66E"/>
  <w16cid:commentId w16cid:paraId="5C437F29" w16cid:durableId="2871F718"/>
  <w16cid:commentId w16cid:paraId="6F0B9251" w16cid:durableId="2871F73B"/>
  <w16cid:commentId w16cid:paraId="746043BB" w16cid:durableId="2871F8B3"/>
  <w16cid:commentId w16cid:paraId="30D7CF90" w16cid:durableId="2871F506"/>
  <w16cid:commentId w16cid:paraId="6242A545" w16cid:durableId="2871F507"/>
  <w16cid:commentId w16cid:paraId="31CB3FBA" w16cid:durableId="2871F508"/>
  <w16cid:commentId w16cid:paraId="0C512126" w16cid:durableId="2871F9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E09"/>
    <w:multiLevelType w:val="hybridMultilevel"/>
    <w:tmpl w:val="F86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C19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983843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7877AF"/>
    <w:multiLevelType w:val="hybridMultilevel"/>
    <w:tmpl w:val="A66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C72"/>
    <w:multiLevelType w:val="hybridMultilevel"/>
    <w:tmpl w:val="E4AA0DA6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559C3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DA3805"/>
    <w:multiLevelType w:val="hybridMultilevel"/>
    <w:tmpl w:val="B376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2DCE"/>
    <w:multiLevelType w:val="multilevel"/>
    <w:tmpl w:val="68889BB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3F4EF6"/>
    <w:multiLevelType w:val="hybridMultilevel"/>
    <w:tmpl w:val="4E88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E7AE4"/>
    <w:multiLevelType w:val="hybridMultilevel"/>
    <w:tmpl w:val="CF046936"/>
    <w:lvl w:ilvl="0" w:tplc="B044B8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3EBA"/>
    <w:multiLevelType w:val="hybridMultilevel"/>
    <w:tmpl w:val="2A1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18F2"/>
    <w:multiLevelType w:val="hybridMultilevel"/>
    <w:tmpl w:val="DA8C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C2DEC"/>
    <w:multiLevelType w:val="hybridMultilevel"/>
    <w:tmpl w:val="0832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0B"/>
    <w:rsid w:val="000C4C1E"/>
    <w:rsid w:val="00156DAA"/>
    <w:rsid w:val="002B534F"/>
    <w:rsid w:val="003E4C50"/>
    <w:rsid w:val="004A5F0B"/>
    <w:rsid w:val="00513D48"/>
    <w:rsid w:val="005213E9"/>
    <w:rsid w:val="00565180"/>
    <w:rsid w:val="005A646E"/>
    <w:rsid w:val="007E3237"/>
    <w:rsid w:val="007F53D2"/>
    <w:rsid w:val="008A16C8"/>
    <w:rsid w:val="008B7922"/>
    <w:rsid w:val="008C7736"/>
    <w:rsid w:val="00904BF2"/>
    <w:rsid w:val="00907EA2"/>
    <w:rsid w:val="00AC1878"/>
    <w:rsid w:val="00C94A2B"/>
    <w:rsid w:val="00D03DC8"/>
    <w:rsid w:val="00D56783"/>
    <w:rsid w:val="00D85512"/>
    <w:rsid w:val="00DE7BFF"/>
    <w:rsid w:val="00E7259A"/>
    <w:rsid w:val="00E864BD"/>
    <w:rsid w:val="00EA6D3B"/>
    <w:rsid w:val="00E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6E95"/>
  <w15:chartTrackingRefBased/>
  <w15:docId w15:val="{EC1CEAB6-C343-46DE-9481-8C908F5A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F0B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F0B"/>
    <w:pPr>
      <w:spacing w:after="0" w:line="240" w:lineRule="auto"/>
    </w:pPr>
    <w:rPr>
      <w:rFonts w:asciiTheme="minorHAnsi" w:hAnsiTheme="minorHAnsi" w:cstheme="minorBidi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4A5F0B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4A5F0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4A5F0B"/>
    <w:rPr>
      <w:rFonts w:asciiTheme="minorHAnsi" w:hAnsiTheme="minorHAnsi" w:cstheme="minorBidi"/>
      <w:color w:val="auto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4A5F0B"/>
  </w:style>
  <w:style w:type="paragraph" w:customStyle="1" w:styleId="Compact">
    <w:name w:val="Compact"/>
    <w:basedOn w:val="Tekstpodstawowy"/>
    <w:qFormat/>
    <w:rsid w:val="004A5F0B"/>
    <w:pPr>
      <w:spacing w:before="36" w:after="36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5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F0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F0B"/>
    <w:rPr>
      <w:rFonts w:asciiTheme="minorHAnsi" w:hAnsiTheme="minorHAnsi" w:cstheme="minorBidi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0B"/>
    <w:rPr>
      <w:rFonts w:ascii="Segoe UI" w:hAnsi="Segoe UI" w:cs="Segoe UI"/>
      <w:color w:val="auto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D48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D48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E04B-588C-4A95-BFC9-D8AB979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8</cp:revision>
  <cp:lastPrinted>2023-08-02T05:59:00Z</cp:lastPrinted>
  <dcterms:created xsi:type="dcterms:W3CDTF">2023-07-31T11:13:00Z</dcterms:created>
  <dcterms:modified xsi:type="dcterms:W3CDTF">2023-08-04T11:36:00Z</dcterms:modified>
</cp:coreProperties>
</file>