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D" w:rsidRDefault="007E5F04" w:rsidP="008B77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1A58">
        <w:rPr>
          <w:rFonts w:ascii="Times New Roman" w:hAnsi="Times New Roman" w:cs="Times New Roman"/>
          <w:b/>
          <w:sz w:val="28"/>
        </w:rPr>
        <w:t>Wysokość opłat za studia podyplomowe</w:t>
      </w:r>
      <w:r>
        <w:rPr>
          <w:rFonts w:ascii="Times New Roman" w:hAnsi="Times New Roman" w:cs="Times New Roman"/>
          <w:b/>
          <w:sz w:val="28"/>
        </w:rPr>
        <w:t xml:space="preserve"> prowadzone </w:t>
      </w:r>
    </w:p>
    <w:p w:rsidR="007E5F04" w:rsidRDefault="007E5F04" w:rsidP="008B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roku akademickim 2020/2021</w:t>
      </w:r>
    </w:p>
    <w:p w:rsidR="007E5F04" w:rsidRPr="001B1A58" w:rsidRDefault="007E5F04" w:rsidP="007E5F0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3108"/>
        <w:gridCol w:w="2811"/>
      </w:tblGrid>
      <w:tr w:rsidR="007E5F04" w:rsidTr="005E7142">
        <w:trPr>
          <w:trHeight w:val="1027"/>
        </w:trPr>
        <w:tc>
          <w:tcPr>
            <w:tcW w:w="1814" w:type="pct"/>
            <w:vAlign w:val="center"/>
          </w:tcPr>
          <w:p w:rsidR="007E5F04" w:rsidRPr="00E50AF4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Studia podyplomowe</w:t>
            </w:r>
          </w:p>
        </w:tc>
        <w:tc>
          <w:tcPr>
            <w:tcW w:w="1673" w:type="pct"/>
            <w:vAlign w:val="center"/>
          </w:tcPr>
          <w:p w:rsidR="007E5F04" w:rsidRPr="00E50AF4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Opłata za semestr</w:t>
            </w:r>
          </w:p>
          <w:p w:rsidR="007E5F04" w:rsidRPr="00E50AF4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(zł)</w:t>
            </w:r>
          </w:p>
        </w:tc>
        <w:tc>
          <w:tcPr>
            <w:tcW w:w="1513" w:type="pct"/>
            <w:vAlign w:val="center"/>
          </w:tcPr>
          <w:p w:rsidR="007E5F04" w:rsidRPr="00E50AF4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Opłata za rok akademicki (zł)</w:t>
            </w:r>
          </w:p>
        </w:tc>
      </w:tr>
      <w:tr w:rsidR="007E5F04" w:rsidTr="005E7142">
        <w:trPr>
          <w:trHeight w:hRule="exact" w:val="1004"/>
        </w:trPr>
        <w:tc>
          <w:tcPr>
            <w:tcW w:w="1814" w:type="pct"/>
            <w:vAlign w:val="center"/>
          </w:tcPr>
          <w:p w:rsidR="007E5F04" w:rsidRDefault="006650A4" w:rsidP="007E5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Programowanie obrabiarek sterowanych numerycznie</w:t>
            </w:r>
          </w:p>
        </w:tc>
        <w:tc>
          <w:tcPr>
            <w:tcW w:w="1673" w:type="pct"/>
            <w:vAlign w:val="center"/>
          </w:tcPr>
          <w:p w:rsidR="007E5F04" w:rsidRDefault="006650A4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2892,50</w:t>
            </w:r>
          </w:p>
        </w:tc>
        <w:tc>
          <w:tcPr>
            <w:tcW w:w="1513" w:type="pct"/>
            <w:vAlign w:val="center"/>
          </w:tcPr>
          <w:p w:rsidR="007E5F04" w:rsidRDefault="006650A4" w:rsidP="00AA3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5785,00</w:t>
            </w:r>
          </w:p>
        </w:tc>
      </w:tr>
      <w:tr w:rsidR="007E5F04" w:rsidTr="005E7142">
        <w:trPr>
          <w:trHeight w:hRule="exact" w:val="1134"/>
        </w:trPr>
        <w:tc>
          <w:tcPr>
            <w:tcW w:w="1814" w:type="pct"/>
            <w:vAlign w:val="center"/>
          </w:tcPr>
          <w:p w:rsidR="007E5F04" w:rsidRDefault="002F5EA1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Materiały i technologie p</w:t>
            </w:r>
            <w:r w:rsidR="007E5F04" w:rsidRPr="004F79B3">
              <w:rPr>
                <w:rFonts w:ascii="Times New Roman" w:hAnsi="Times New Roman" w:cs="Times New Roman"/>
                <w:sz w:val="24"/>
              </w:rPr>
              <w:t xml:space="preserve">rzetwórstwa </w:t>
            </w:r>
            <w:r>
              <w:rPr>
                <w:rFonts w:ascii="Times New Roman" w:hAnsi="Times New Roman" w:cs="Times New Roman"/>
                <w:sz w:val="24"/>
              </w:rPr>
              <w:t>tworzyw s</w:t>
            </w:r>
            <w:r w:rsidR="007E5F04" w:rsidRPr="004F79B3">
              <w:rPr>
                <w:rFonts w:ascii="Times New Roman" w:hAnsi="Times New Roman" w:cs="Times New Roman"/>
                <w:sz w:val="24"/>
              </w:rPr>
              <w:t>ztucznych</w:t>
            </w:r>
          </w:p>
        </w:tc>
        <w:tc>
          <w:tcPr>
            <w:tcW w:w="1673" w:type="pct"/>
            <w:vAlign w:val="center"/>
          </w:tcPr>
          <w:p w:rsidR="007E5F04" w:rsidRDefault="007E5F04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2792,50</w:t>
            </w:r>
          </w:p>
        </w:tc>
        <w:tc>
          <w:tcPr>
            <w:tcW w:w="1513" w:type="pct"/>
            <w:vAlign w:val="center"/>
          </w:tcPr>
          <w:p w:rsidR="007E5F04" w:rsidRDefault="007E5F04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5585,00</w:t>
            </w:r>
          </w:p>
        </w:tc>
      </w:tr>
      <w:tr w:rsidR="007E5F04" w:rsidTr="005E7142">
        <w:trPr>
          <w:trHeight w:hRule="exact" w:val="1120"/>
        </w:trPr>
        <w:tc>
          <w:tcPr>
            <w:tcW w:w="1814" w:type="pct"/>
            <w:vAlign w:val="center"/>
          </w:tcPr>
          <w:p w:rsidR="007E5F04" w:rsidRDefault="002F5EA1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Wymagania i kompetencje międzynarodowego inżyniera s</w:t>
            </w:r>
            <w:r w:rsidR="007E5F04" w:rsidRPr="004F79B3">
              <w:rPr>
                <w:rFonts w:ascii="Times New Roman" w:hAnsi="Times New Roman" w:cs="Times New Roman"/>
                <w:sz w:val="24"/>
              </w:rPr>
              <w:t>pawalnika (IWE)</w:t>
            </w:r>
          </w:p>
        </w:tc>
        <w:tc>
          <w:tcPr>
            <w:tcW w:w="1673" w:type="pct"/>
            <w:vAlign w:val="center"/>
          </w:tcPr>
          <w:p w:rsidR="007E5F04" w:rsidRDefault="00AA38C7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="007E5F04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13" w:type="pct"/>
            <w:vAlign w:val="center"/>
          </w:tcPr>
          <w:p w:rsidR="007E5F04" w:rsidRDefault="00AA38C7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</w:t>
            </w:r>
            <w:r w:rsidR="007E5F04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6650A4" w:rsidTr="005E7142">
        <w:trPr>
          <w:trHeight w:hRule="exact" w:val="1133"/>
        </w:trPr>
        <w:tc>
          <w:tcPr>
            <w:tcW w:w="1814" w:type="pct"/>
            <w:vAlign w:val="center"/>
          </w:tcPr>
          <w:p w:rsidR="006650A4" w:rsidRPr="00B5269C" w:rsidRDefault="006650A4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Specjalista systemów bezpieczeństwa informacji</w:t>
            </w:r>
          </w:p>
        </w:tc>
        <w:tc>
          <w:tcPr>
            <w:tcW w:w="1673" w:type="pct"/>
            <w:vAlign w:val="center"/>
          </w:tcPr>
          <w:p w:rsidR="006650A4" w:rsidRPr="00B5269C" w:rsidRDefault="006650A4" w:rsidP="005E71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2300,00</w:t>
            </w:r>
          </w:p>
        </w:tc>
        <w:tc>
          <w:tcPr>
            <w:tcW w:w="1513" w:type="pct"/>
            <w:vAlign w:val="center"/>
          </w:tcPr>
          <w:p w:rsidR="006650A4" w:rsidRPr="00B5269C" w:rsidRDefault="006650A4" w:rsidP="005E71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4600,00</w:t>
            </w:r>
          </w:p>
        </w:tc>
      </w:tr>
      <w:tr w:rsidR="00E567D7" w:rsidTr="005E7142">
        <w:trPr>
          <w:trHeight w:hRule="exact" w:val="1133"/>
        </w:trPr>
        <w:tc>
          <w:tcPr>
            <w:tcW w:w="1814" w:type="pct"/>
            <w:vAlign w:val="center"/>
          </w:tcPr>
          <w:p w:rsidR="00E567D7" w:rsidRDefault="00E567D7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Specjalistyczne studia podyplomowe 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Optometrii</w:t>
            </w:r>
            <w:proofErr w:type="spellEnd"/>
          </w:p>
        </w:tc>
        <w:tc>
          <w:tcPr>
            <w:tcW w:w="1673" w:type="pct"/>
            <w:vAlign w:val="center"/>
          </w:tcPr>
          <w:p w:rsidR="00E567D7" w:rsidRDefault="00E567D7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513" w:type="pct"/>
            <w:vAlign w:val="center"/>
          </w:tcPr>
          <w:p w:rsidR="00E567D7" w:rsidRDefault="00E567D7" w:rsidP="005E71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4CEF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</w:tbl>
    <w:p w:rsidR="0012404A" w:rsidRDefault="0012404A">
      <w:bookmarkStart w:id="0" w:name="_GoBack"/>
      <w:bookmarkEnd w:id="0"/>
    </w:p>
    <w:sectPr w:rsidR="0012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4"/>
    <w:rsid w:val="0012404A"/>
    <w:rsid w:val="002F5EA1"/>
    <w:rsid w:val="006650A4"/>
    <w:rsid w:val="007E5F04"/>
    <w:rsid w:val="008B776D"/>
    <w:rsid w:val="00AA38C7"/>
    <w:rsid w:val="00B5269C"/>
    <w:rsid w:val="00BE4CEF"/>
    <w:rsid w:val="00C044D0"/>
    <w:rsid w:val="00E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Edyta Pacuda</cp:lastModifiedBy>
  <cp:revision>6</cp:revision>
  <cp:lastPrinted>2020-12-28T08:45:00Z</cp:lastPrinted>
  <dcterms:created xsi:type="dcterms:W3CDTF">2020-06-17T12:07:00Z</dcterms:created>
  <dcterms:modified xsi:type="dcterms:W3CDTF">2020-12-28T08:47:00Z</dcterms:modified>
</cp:coreProperties>
</file>